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9CC" w:rsidRPr="003018FD" w:rsidRDefault="003018FD" w:rsidP="008E69CC">
      <w:pPr>
        <w:pStyle w:val="a3"/>
        <w:ind w:left="-993" w:right="-427"/>
        <w:jc w:val="right"/>
        <w:rPr>
          <w:bCs/>
          <w:sz w:val="24"/>
          <w:szCs w:val="24"/>
        </w:rPr>
      </w:pPr>
      <w:r>
        <w:rPr>
          <w:bCs/>
          <w:sz w:val="24"/>
          <w:szCs w:val="24"/>
        </w:rPr>
        <w:t>ПРОЕКТ</w:t>
      </w:r>
    </w:p>
    <w:p w:rsidR="008E69CC" w:rsidRPr="003018FD" w:rsidRDefault="008E69CC" w:rsidP="008E69CC">
      <w:pPr>
        <w:pStyle w:val="a3"/>
        <w:ind w:right="1"/>
        <w:jc w:val="center"/>
        <w:rPr>
          <w:b/>
          <w:bCs/>
          <w:sz w:val="24"/>
          <w:szCs w:val="24"/>
        </w:rPr>
      </w:pPr>
      <w:r w:rsidRPr="003018FD">
        <w:rPr>
          <w:b/>
          <w:sz w:val="24"/>
          <w:szCs w:val="24"/>
        </w:rPr>
        <w:t>ГОСУДАРСТВЕННАЯ ИНСПЕКЦИЯ ПО НАДЗОРУ ЗА ТЕХНИЧЕСКИМ СОСТОЯНИЕМ САМОХОДНЫХ МАШИН И ДРУГИХ ВИДОВ ТЕХНИКИ КАЛУЖСКОЙ ОБЛАСТИ</w:t>
      </w:r>
    </w:p>
    <w:p w:rsidR="008E69CC" w:rsidRPr="003018FD" w:rsidRDefault="008E69CC" w:rsidP="008E69CC">
      <w:pPr>
        <w:pStyle w:val="a3"/>
        <w:ind w:left="-993"/>
        <w:rPr>
          <w:sz w:val="24"/>
          <w:szCs w:val="24"/>
        </w:rPr>
      </w:pPr>
    </w:p>
    <w:p w:rsidR="008E69CC" w:rsidRPr="003018FD" w:rsidRDefault="008E69CC" w:rsidP="008E69CC">
      <w:pPr>
        <w:pStyle w:val="a3"/>
        <w:jc w:val="center"/>
        <w:rPr>
          <w:bCs/>
          <w:sz w:val="36"/>
          <w:szCs w:val="36"/>
        </w:rPr>
      </w:pPr>
      <w:proofErr w:type="gramStart"/>
      <w:r w:rsidRPr="003018FD">
        <w:rPr>
          <w:sz w:val="36"/>
          <w:szCs w:val="36"/>
        </w:rPr>
        <w:t>П</w:t>
      </w:r>
      <w:proofErr w:type="gramEnd"/>
      <w:r w:rsidRPr="003018FD">
        <w:rPr>
          <w:sz w:val="36"/>
          <w:szCs w:val="36"/>
        </w:rPr>
        <w:t xml:space="preserve"> Р И К А З</w:t>
      </w:r>
    </w:p>
    <w:p w:rsidR="008E69CC" w:rsidRPr="003018FD" w:rsidRDefault="008E69CC" w:rsidP="008E69CC">
      <w:pPr>
        <w:ind w:right="-58"/>
        <w:rPr>
          <w:rFonts w:ascii="Times New Roman" w:hAnsi="Times New Roman"/>
          <w:sz w:val="24"/>
          <w:szCs w:val="24"/>
          <w:u w:val="single"/>
        </w:rPr>
      </w:pPr>
    </w:p>
    <w:tbl>
      <w:tblPr>
        <w:tblW w:w="0" w:type="auto"/>
        <w:jc w:val="center"/>
        <w:tblLayout w:type="fixed"/>
        <w:tblLook w:val="0000"/>
      </w:tblPr>
      <w:tblGrid>
        <w:gridCol w:w="3157"/>
        <w:gridCol w:w="3157"/>
        <w:gridCol w:w="3157"/>
      </w:tblGrid>
      <w:tr w:rsidR="008E69CC" w:rsidRPr="003018FD" w:rsidTr="00517662">
        <w:trPr>
          <w:jc w:val="center"/>
        </w:trPr>
        <w:tc>
          <w:tcPr>
            <w:tcW w:w="3157" w:type="dxa"/>
          </w:tcPr>
          <w:p w:rsidR="008E69CC" w:rsidRPr="003018FD" w:rsidRDefault="003018FD" w:rsidP="00517662">
            <w:pPr>
              <w:ind w:right="-58"/>
              <w:rPr>
                <w:rFonts w:ascii="Times New Roman" w:hAnsi="Times New Roman"/>
                <w:bCs/>
                <w:sz w:val="24"/>
                <w:szCs w:val="24"/>
                <w:lang w:val="en-US"/>
              </w:rPr>
            </w:pPr>
            <w:r>
              <w:rPr>
                <w:rFonts w:ascii="Times New Roman" w:hAnsi="Times New Roman"/>
                <w:bCs/>
                <w:sz w:val="24"/>
                <w:szCs w:val="24"/>
                <w:lang w:val="en-US"/>
              </w:rPr>
              <w:t>_____________</w:t>
            </w:r>
          </w:p>
        </w:tc>
        <w:tc>
          <w:tcPr>
            <w:tcW w:w="3157" w:type="dxa"/>
          </w:tcPr>
          <w:p w:rsidR="008E69CC" w:rsidRPr="003018FD" w:rsidRDefault="008E69CC" w:rsidP="00517662">
            <w:pPr>
              <w:ind w:right="-58"/>
              <w:jc w:val="center"/>
              <w:rPr>
                <w:rFonts w:ascii="Times New Roman" w:hAnsi="Times New Roman"/>
                <w:sz w:val="24"/>
                <w:szCs w:val="24"/>
              </w:rPr>
            </w:pPr>
            <w:r w:rsidRPr="003018FD">
              <w:rPr>
                <w:rFonts w:ascii="Times New Roman" w:hAnsi="Times New Roman"/>
                <w:sz w:val="24"/>
                <w:szCs w:val="24"/>
              </w:rPr>
              <w:t xml:space="preserve"> г. Калуга </w:t>
            </w:r>
          </w:p>
        </w:tc>
        <w:tc>
          <w:tcPr>
            <w:tcW w:w="3157" w:type="dxa"/>
          </w:tcPr>
          <w:p w:rsidR="008E69CC" w:rsidRPr="003018FD" w:rsidRDefault="008E69CC" w:rsidP="00517662">
            <w:pPr>
              <w:ind w:right="-58"/>
              <w:rPr>
                <w:rFonts w:ascii="Times New Roman" w:hAnsi="Times New Roman"/>
                <w:sz w:val="24"/>
                <w:szCs w:val="24"/>
                <w:lang w:val="en-US"/>
              </w:rPr>
            </w:pPr>
            <w:r w:rsidRPr="003018FD">
              <w:rPr>
                <w:rFonts w:ascii="Times New Roman" w:hAnsi="Times New Roman"/>
                <w:sz w:val="24"/>
                <w:szCs w:val="24"/>
              </w:rPr>
              <w:t xml:space="preserve">                            №</w:t>
            </w:r>
            <w:r w:rsidR="003018FD">
              <w:rPr>
                <w:rFonts w:ascii="Times New Roman" w:hAnsi="Times New Roman"/>
                <w:sz w:val="24"/>
                <w:szCs w:val="24"/>
                <w:lang w:val="en-US"/>
              </w:rPr>
              <w:t>_____</w:t>
            </w:r>
          </w:p>
          <w:p w:rsidR="008E69CC" w:rsidRPr="003018FD" w:rsidRDefault="008E69CC" w:rsidP="00517662">
            <w:pPr>
              <w:ind w:right="-58"/>
              <w:rPr>
                <w:rFonts w:ascii="Times New Roman" w:hAnsi="Times New Roman"/>
                <w:sz w:val="24"/>
                <w:szCs w:val="24"/>
                <w:u w:val="single"/>
              </w:rPr>
            </w:pPr>
          </w:p>
        </w:tc>
      </w:tr>
    </w:tbl>
    <w:p w:rsidR="008E69CC" w:rsidRPr="003018FD" w:rsidRDefault="008E69CC" w:rsidP="008E69CC">
      <w:pPr>
        <w:rPr>
          <w:rFonts w:ascii="Times New Roman" w:hAnsi="Times New Roman"/>
          <w:sz w:val="24"/>
          <w:szCs w:val="24"/>
        </w:rPr>
      </w:pPr>
    </w:p>
    <w:p w:rsidR="008E69CC" w:rsidRPr="003018FD" w:rsidRDefault="008E69CC" w:rsidP="008E69CC">
      <w:pPr>
        <w:rPr>
          <w:rFonts w:ascii="Times New Roman" w:hAnsi="Times New Roman"/>
          <w:sz w:val="24"/>
          <w:szCs w:val="24"/>
        </w:rPr>
      </w:pPr>
    </w:p>
    <w:tbl>
      <w:tblPr>
        <w:tblW w:w="9836" w:type="dxa"/>
        <w:tblInd w:w="108" w:type="dxa"/>
        <w:tblLook w:val="0000"/>
      </w:tblPr>
      <w:tblGrid>
        <w:gridCol w:w="5954"/>
        <w:gridCol w:w="3882"/>
      </w:tblGrid>
      <w:tr w:rsidR="008E69CC" w:rsidRPr="003018FD" w:rsidTr="00517662">
        <w:tc>
          <w:tcPr>
            <w:tcW w:w="5954" w:type="dxa"/>
          </w:tcPr>
          <w:p w:rsidR="00ED3A51" w:rsidRPr="003018FD" w:rsidRDefault="008E69CC" w:rsidP="00ED3A51">
            <w:pPr>
              <w:pStyle w:val="ConsPlusNormal"/>
              <w:ind w:firstLine="540"/>
              <w:jc w:val="both"/>
              <w:rPr>
                <w:rFonts w:ascii="Times New Roman" w:hAnsi="Times New Roman" w:cs="Times New Roman"/>
                <w:b/>
                <w:sz w:val="24"/>
                <w:szCs w:val="24"/>
              </w:rPr>
            </w:pPr>
            <w:proofErr w:type="gramStart"/>
            <w:r w:rsidRPr="003018FD">
              <w:rPr>
                <w:rFonts w:ascii="Times New Roman" w:hAnsi="Times New Roman" w:cs="Times New Roman"/>
                <w:b/>
                <w:sz w:val="24"/>
                <w:szCs w:val="24"/>
              </w:rPr>
              <w:t xml:space="preserve">О внесении изменений в приказ </w:t>
            </w:r>
            <w:r w:rsidRPr="003018FD">
              <w:rPr>
                <w:rFonts w:ascii="Times New Roman" w:hAnsi="Times New Roman" w:cs="Times New Roman"/>
                <w:b/>
                <w:bCs/>
                <w:sz w:val="24"/>
                <w:szCs w:val="24"/>
              </w:rPr>
              <w:t xml:space="preserve">государственной инспекции по надзору за техническим состоянием самоходных машин и других видов техники Калужской области </w:t>
            </w:r>
            <w:r w:rsidRPr="003018FD">
              <w:rPr>
                <w:rFonts w:ascii="Times New Roman" w:hAnsi="Times New Roman" w:cs="Times New Roman"/>
                <w:b/>
                <w:sz w:val="24"/>
                <w:szCs w:val="24"/>
              </w:rPr>
              <w:t xml:space="preserve"> от </w:t>
            </w:r>
            <w:r w:rsidR="00ED3A51" w:rsidRPr="003018FD">
              <w:rPr>
                <w:rFonts w:ascii="Times New Roman" w:hAnsi="Times New Roman" w:cs="Times New Roman"/>
                <w:b/>
                <w:sz w:val="24"/>
                <w:szCs w:val="24"/>
              </w:rPr>
              <w:t xml:space="preserve">06.09.2012 № 28 «Об утверждении административного регламента </w:t>
            </w:r>
            <w:r w:rsidR="00ED3A51" w:rsidRPr="003018FD">
              <w:rPr>
                <w:rFonts w:ascii="Times New Roman" w:hAnsi="Times New Roman" w:cs="Times New Roman"/>
                <w:b/>
                <w:bCs/>
                <w:sz w:val="24"/>
                <w:szCs w:val="24"/>
              </w:rPr>
              <w:t>предоставления государственной услуги по приему экзаменов  на право управления самоходными машинами и выдаче удостоверений тракториста-машиниста (тракториста) государственной инспекцией по надзору за техническим состоянием самоходных машин и других видов техники Калужской области»</w:t>
            </w:r>
            <w:proofErr w:type="gramEnd"/>
          </w:p>
          <w:p w:rsidR="008E69CC" w:rsidRPr="003018FD" w:rsidRDefault="008E69CC" w:rsidP="00517662">
            <w:pPr>
              <w:pStyle w:val="ConsPlusNormal"/>
              <w:ind w:firstLine="540"/>
              <w:jc w:val="both"/>
              <w:rPr>
                <w:rFonts w:ascii="Times New Roman" w:hAnsi="Times New Roman" w:cs="Times New Roman"/>
                <w:b/>
                <w:sz w:val="24"/>
                <w:szCs w:val="24"/>
              </w:rPr>
            </w:pPr>
            <w:r w:rsidRPr="003018FD">
              <w:rPr>
                <w:rFonts w:ascii="Times New Roman" w:hAnsi="Times New Roman" w:cs="Times New Roman"/>
                <w:b/>
                <w:sz w:val="24"/>
                <w:szCs w:val="24"/>
              </w:rPr>
              <w:t xml:space="preserve"> </w:t>
            </w:r>
          </w:p>
          <w:p w:rsidR="008E69CC" w:rsidRPr="003018FD" w:rsidRDefault="008E69CC" w:rsidP="00517662">
            <w:pPr>
              <w:rPr>
                <w:rFonts w:ascii="Times New Roman" w:hAnsi="Times New Roman"/>
                <w:bCs/>
                <w:sz w:val="24"/>
                <w:szCs w:val="24"/>
              </w:rPr>
            </w:pPr>
          </w:p>
        </w:tc>
        <w:tc>
          <w:tcPr>
            <w:tcW w:w="3882" w:type="dxa"/>
          </w:tcPr>
          <w:p w:rsidR="008E69CC" w:rsidRPr="003018FD" w:rsidRDefault="008E69CC" w:rsidP="00517662">
            <w:pPr>
              <w:pStyle w:val="6"/>
              <w:jc w:val="both"/>
              <w:rPr>
                <w:b w:val="0"/>
                <w:sz w:val="24"/>
              </w:rPr>
            </w:pPr>
          </w:p>
        </w:tc>
      </w:tr>
    </w:tbl>
    <w:p w:rsidR="008E69CC" w:rsidRPr="003018FD" w:rsidRDefault="008E69CC" w:rsidP="008E69CC">
      <w:pPr>
        <w:spacing w:after="0"/>
        <w:ind w:firstLine="426"/>
        <w:jc w:val="both"/>
        <w:rPr>
          <w:rFonts w:ascii="Times New Roman" w:hAnsi="Times New Roman"/>
          <w:sz w:val="24"/>
          <w:szCs w:val="24"/>
        </w:rPr>
      </w:pPr>
      <w:r w:rsidRPr="003018FD">
        <w:rPr>
          <w:rFonts w:ascii="Times New Roman" w:hAnsi="Times New Roman"/>
          <w:sz w:val="24"/>
          <w:szCs w:val="24"/>
        </w:rPr>
        <w:t>В соответствии с Законом Калужской области «О нормативных правовых актах органов государственной власти Калужской области»</w:t>
      </w:r>
    </w:p>
    <w:p w:rsidR="008E69CC" w:rsidRPr="003018FD" w:rsidRDefault="008E69CC" w:rsidP="008E69CC">
      <w:pPr>
        <w:autoSpaceDE w:val="0"/>
        <w:autoSpaceDN w:val="0"/>
        <w:adjustRightInd w:val="0"/>
        <w:spacing w:after="0"/>
        <w:ind w:firstLine="851"/>
        <w:rPr>
          <w:rFonts w:ascii="Times New Roman" w:hAnsi="Times New Roman"/>
          <w:b/>
          <w:sz w:val="24"/>
          <w:szCs w:val="24"/>
        </w:rPr>
      </w:pPr>
      <w:r w:rsidRPr="003018FD">
        <w:rPr>
          <w:rFonts w:ascii="Times New Roman" w:hAnsi="Times New Roman"/>
          <w:b/>
          <w:sz w:val="24"/>
          <w:szCs w:val="24"/>
        </w:rPr>
        <w:t>ПРИКАЗЫВАЮ:</w:t>
      </w:r>
    </w:p>
    <w:p w:rsidR="008E69CC" w:rsidRPr="003018FD" w:rsidRDefault="008E69CC" w:rsidP="00ED3A51">
      <w:pPr>
        <w:pStyle w:val="ConsPlusNormal"/>
        <w:ind w:firstLine="540"/>
        <w:jc w:val="both"/>
        <w:rPr>
          <w:rFonts w:ascii="Times New Roman" w:hAnsi="Times New Roman" w:cs="Times New Roman"/>
          <w:bCs/>
          <w:sz w:val="24"/>
          <w:szCs w:val="24"/>
        </w:rPr>
      </w:pPr>
      <w:r w:rsidRPr="003018FD">
        <w:rPr>
          <w:rFonts w:ascii="Times New Roman" w:hAnsi="Times New Roman" w:cs="Times New Roman"/>
          <w:sz w:val="24"/>
          <w:szCs w:val="24"/>
        </w:rPr>
        <w:t xml:space="preserve">1.1. Внести в приказ </w:t>
      </w:r>
      <w:r w:rsidRPr="003018FD">
        <w:rPr>
          <w:rFonts w:ascii="Times New Roman" w:hAnsi="Times New Roman" w:cs="Times New Roman"/>
          <w:bCs/>
          <w:sz w:val="24"/>
          <w:szCs w:val="24"/>
        </w:rPr>
        <w:t xml:space="preserve">государственной инспекции по надзору за техническим состоянием самоходных машин и других видов техники Калужской области </w:t>
      </w:r>
      <w:r w:rsidRPr="003018FD">
        <w:rPr>
          <w:rFonts w:ascii="Times New Roman" w:hAnsi="Times New Roman" w:cs="Times New Roman"/>
          <w:sz w:val="24"/>
          <w:szCs w:val="24"/>
        </w:rPr>
        <w:t xml:space="preserve"> </w:t>
      </w:r>
      <w:r w:rsidR="00ED3A51" w:rsidRPr="003018FD">
        <w:rPr>
          <w:rFonts w:ascii="Times New Roman" w:hAnsi="Times New Roman" w:cs="Times New Roman"/>
          <w:sz w:val="24"/>
          <w:szCs w:val="24"/>
        </w:rPr>
        <w:t xml:space="preserve">06.09.2012 № 28 «Об утверждении административного регламента </w:t>
      </w:r>
      <w:r w:rsidR="00ED3A51" w:rsidRPr="003018FD">
        <w:rPr>
          <w:rFonts w:ascii="Times New Roman" w:hAnsi="Times New Roman" w:cs="Times New Roman"/>
          <w:bCs/>
          <w:sz w:val="24"/>
          <w:szCs w:val="24"/>
        </w:rPr>
        <w:t>предоставления государственной услуги по приему экзаменов  на право управления самоходными машинами и выдаче удостоверений тракториста-машиниста (тракториста) государственной инспекцией по надзору за техническим состоянием самоходных машин и других видов техники Калужской области»</w:t>
      </w:r>
      <w:r w:rsidRPr="003018FD">
        <w:rPr>
          <w:rFonts w:ascii="Times New Roman" w:hAnsi="Times New Roman" w:cs="Times New Roman"/>
          <w:bCs/>
          <w:sz w:val="24"/>
          <w:szCs w:val="24"/>
        </w:rPr>
        <w:t xml:space="preserve"> (далее </w:t>
      </w:r>
      <w:proofErr w:type="gramStart"/>
      <w:r w:rsidRPr="003018FD">
        <w:rPr>
          <w:rFonts w:ascii="Times New Roman" w:hAnsi="Times New Roman" w:cs="Times New Roman"/>
          <w:bCs/>
          <w:sz w:val="24"/>
          <w:szCs w:val="24"/>
        </w:rPr>
        <w:t>–п</w:t>
      </w:r>
      <w:proofErr w:type="gramEnd"/>
      <w:r w:rsidRPr="003018FD">
        <w:rPr>
          <w:rFonts w:ascii="Times New Roman" w:hAnsi="Times New Roman" w:cs="Times New Roman"/>
          <w:bCs/>
          <w:sz w:val="24"/>
          <w:szCs w:val="24"/>
        </w:rPr>
        <w:t xml:space="preserve">риказ) </w:t>
      </w:r>
      <w:r w:rsidRPr="003018FD">
        <w:rPr>
          <w:rFonts w:ascii="Times New Roman" w:hAnsi="Times New Roman" w:cs="Times New Roman"/>
          <w:sz w:val="24"/>
          <w:szCs w:val="24"/>
        </w:rPr>
        <w:t>следующие изменения:</w:t>
      </w:r>
    </w:p>
    <w:p w:rsidR="008E69CC" w:rsidRPr="003018FD" w:rsidRDefault="008E69CC" w:rsidP="008E69CC">
      <w:pPr>
        <w:autoSpaceDE w:val="0"/>
        <w:autoSpaceDN w:val="0"/>
        <w:adjustRightInd w:val="0"/>
        <w:spacing w:after="0"/>
        <w:ind w:firstLine="426"/>
        <w:jc w:val="both"/>
        <w:rPr>
          <w:rFonts w:ascii="Times New Roman" w:hAnsi="Times New Roman"/>
          <w:sz w:val="24"/>
          <w:szCs w:val="24"/>
        </w:rPr>
      </w:pPr>
      <w:r w:rsidRPr="003018FD">
        <w:rPr>
          <w:rFonts w:ascii="Times New Roman" w:hAnsi="Times New Roman"/>
          <w:sz w:val="24"/>
          <w:szCs w:val="24"/>
        </w:rPr>
        <w:t xml:space="preserve">1.2. </w:t>
      </w:r>
      <w:hyperlink r:id="rId5" w:history="1">
        <w:r w:rsidRPr="003018FD">
          <w:rPr>
            <w:rFonts w:ascii="Times New Roman" w:hAnsi="Times New Roman"/>
            <w:sz w:val="24"/>
            <w:szCs w:val="24"/>
          </w:rPr>
          <w:t>Заголовок</w:t>
        </w:r>
      </w:hyperlink>
      <w:r w:rsidRPr="003018FD">
        <w:rPr>
          <w:rFonts w:ascii="Times New Roman" w:hAnsi="Times New Roman"/>
          <w:sz w:val="24"/>
          <w:szCs w:val="24"/>
        </w:rPr>
        <w:t xml:space="preserve"> приказа изложить в новой редакции:</w:t>
      </w:r>
    </w:p>
    <w:p w:rsidR="008E69CC" w:rsidRPr="003018FD" w:rsidRDefault="008E69CC" w:rsidP="008E69CC">
      <w:pPr>
        <w:autoSpaceDE w:val="0"/>
        <w:autoSpaceDN w:val="0"/>
        <w:adjustRightInd w:val="0"/>
        <w:spacing w:after="0"/>
        <w:ind w:firstLine="426"/>
        <w:jc w:val="both"/>
        <w:rPr>
          <w:rFonts w:ascii="Times New Roman" w:hAnsi="Times New Roman"/>
          <w:sz w:val="24"/>
          <w:szCs w:val="24"/>
        </w:rPr>
      </w:pPr>
      <w:r w:rsidRPr="003018FD">
        <w:rPr>
          <w:rFonts w:ascii="Times New Roman" w:hAnsi="Times New Roman"/>
          <w:sz w:val="24"/>
          <w:szCs w:val="24"/>
        </w:rPr>
        <w:t xml:space="preserve">Об утверждении административного регламента осуществления надзора в агропромышленном комплексе за соблюдением правил эксплуатации машин и оборудования в части обеспечения безопасности для жизни, здоровья людей и имущества, охраны окружающей среды (кроме параметров, подконтрольных Госгортехнадзору России и </w:t>
      </w:r>
      <w:proofErr w:type="spellStart"/>
      <w:r w:rsidRPr="003018FD">
        <w:rPr>
          <w:rFonts w:ascii="Times New Roman" w:hAnsi="Times New Roman"/>
          <w:sz w:val="24"/>
          <w:szCs w:val="24"/>
        </w:rPr>
        <w:t>Главгосэнергонадзору</w:t>
      </w:r>
      <w:proofErr w:type="spellEnd"/>
      <w:r w:rsidRPr="003018FD">
        <w:rPr>
          <w:rFonts w:ascii="Times New Roman" w:hAnsi="Times New Roman"/>
          <w:sz w:val="24"/>
          <w:szCs w:val="24"/>
        </w:rPr>
        <w:t>), а также правил, регламентируемых стандартами, другими нормативными документами и документацией на территории Калужской области</w:t>
      </w:r>
    </w:p>
    <w:p w:rsidR="008E69CC" w:rsidRPr="003018FD" w:rsidRDefault="008E69CC" w:rsidP="008E69CC">
      <w:pPr>
        <w:autoSpaceDE w:val="0"/>
        <w:autoSpaceDN w:val="0"/>
        <w:adjustRightInd w:val="0"/>
        <w:spacing w:after="0"/>
        <w:ind w:firstLine="426"/>
        <w:jc w:val="both"/>
        <w:rPr>
          <w:rFonts w:ascii="Times New Roman" w:hAnsi="Times New Roman"/>
          <w:sz w:val="24"/>
          <w:szCs w:val="24"/>
        </w:rPr>
      </w:pPr>
      <w:r w:rsidRPr="003018FD">
        <w:rPr>
          <w:rFonts w:ascii="Times New Roman" w:hAnsi="Times New Roman"/>
          <w:sz w:val="24"/>
          <w:szCs w:val="24"/>
        </w:rPr>
        <w:lastRenderedPageBreak/>
        <w:t xml:space="preserve">1.3. </w:t>
      </w:r>
      <w:hyperlink r:id="rId6" w:history="1">
        <w:r w:rsidRPr="003018FD">
          <w:rPr>
            <w:rFonts w:ascii="Times New Roman" w:hAnsi="Times New Roman"/>
            <w:sz w:val="24"/>
            <w:szCs w:val="24"/>
          </w:rPr>
          <w:t>Преамбулу</w:t>
        </w:r>
      </w:hyperlink>
      <w:r w:rsidRPr="003018FD">
        <w:rPr>
          <w:rFonts w:ascii="Times New Roman" w:hAnsi="Times New Roman"/>
          <w:sz w:val="24"/>
          <w:szCs w:val="24"/>
        </w:rPr>
        <w:t xml:space="preserve"> приказа изложить в новой редакции:</w:t>
      </w:r>
    </w:p>
    <w:p w:rsidR="008E69CC" w:rsidRPr="003018FD" w:rsidRDefault="00ED3A51" w:rsidP="00ED3A51">
      <w:pPr>
        <w:pStyle w:val="ConsPlusNormal"/>
        <w:ind w:firstLine="540"/>
        <w:jc w:val="both"/>
        <w:rPr>
          <w:rFonts w:ascii="Times New Roman" w:hAnsi="Times New Roman" w:cs="Times New Roman"/>
          <w:sz w:val="24"/>
          <w:szCs w:val="24"/>
        </w:rPr>
      </w:pPr>
      <w:proofErr w:type="gramStart"/>
      <w:r w:rsidRPr="003018FD">
        <w:rPr>
          <w:rFonts w:ascii="Times New Roman" w:hAnsi="Times New Roman" w:cs="Times New Roman"/>
          <w:sz w:val="24"/>
          <w:szCs w:val="24"/>
        </w:rPr>
        <w:t>В соответствии с</w:t>
      </w:r>
      <w:r w:rsidR="00EB7A3D" w:rsidRPr="003018FD">
        <w:rPr>
          <w:rFonts w:ascii="Times New Roman" w:hAnsi="Times New Roman" w:cs="Times New Roman"/>
          <w:sz w:val="24"/>
          <w:szCs w:val="24"/>
        </w:rPr>
        <w:t xml:space="preserve"> постановлением </w:t>
      </w:r>
      <w:r w:rsidRPr="003018FD">
        <w:rPr>
          <w:rFonts w:ascii="Times New Roman" w:hAnsi="Times New Roman" w:cs="Times New Roman"/>
          <w:sz w:val="24"/>
          <w:szCs w:val="24"/>
        </w:rPr>
        <w:t xml:space="preserve">Правительства Калужской области от 10.10.2011 </w:t>
      </w:r>
      <w:r w:rsidR="00EB7A3D" w:rsidRPr="003018FD">
        <w:rPr>
          <w:rFonts w:ascii="Times New Roman" w:hAnsi="Times New Roman" w:cs="Times New Roman"/>
          <w:sz w:val="24"/>
          <w:szCs w:val="24"/>
        </w:rPr>
        <w:t>№ 552 (в ред. постановлений Правительства Калужской области от 21.05.2012 № 253, от 13.07.2012 № 354, от 15.02.2013 № 69, от 21.05.2014 № 308, от 14.09.2015 № 522, от 28.12.2016 № 707, от 23.11.2018 № 720) «О разработке и утверждении административных регламентов предоставления государственных услуг»</w:t>
      </w:r>
      <w:r w:rsidRPr="003018FD">
        <w:rPr>
          <w:rFonts w:ascii="Times New Roman" w:hAnsi="Times New Roman" w:cs="Times New Roman"/>
          <w:sz w:val="24"/>
          <w:szCs w:val="24"/>
        </w:rPr>
        <w:t xml:space="preserve">, </w:t>
      </w:r>
      <w:hyperlink r:id="rId7" w:history="1">
        <w:r w:rsidR="008E69CC" w:rsidRPr="003018FD">
          <w:rPr>
            <w:rFonts w:ascii="Times New Roman" w:hAnsi="Times New Roman" w:cs="Times New Roman"/>
            <w:sz w:val="24"/>
            <w:szCs w:val="24"/>
          </w:rPr>
          <w:t>Положением</w:t>
        </w:r>
      </w:hyperlink>
      <w:r w:rsidR="008E69CC" w:rsidRPr="003018FD">
        <w:rPr>
          <w:rFonts w:ascii="Times New Roman" w:hAnsi="Times New Roman" w:cs="Times New Roman"/>
          <w:sz w:val="24"/>
          <w:szCs w:val="24"/>
        </w:rPr>
        <w:t xml:space="preserve"> о государственной инспекции по надзору за техническим состоянием самоходных машин и других видов</w:t>
      </w:r>
      <w:proofErr w:type="gramEnd"/>
      <w:r w:rsidR="008E69CC" w:rsidRPr="003018FD">
        <w:rPr>
          <w:rFonts w:ascii="Times New Roman" w:hAnsi="Times New Roman" w:cs="Times New Roman"/>
          <w:sz w:val="24"/>
          <w:szCs w:val="24"/>
        </w:rPr>
        <w:t xml:space="preserve"> </w:t>
      </w:r>
      <w:proofErr w:type="gramStart"/>
      <w:r w:rsidR="008E69CC" w:rsidRPr="003018FD">
        <w:rPr>
          <w:rFonts w:ascii="Times New Roman" w:hAnsi="Times New Roman" w:cs="Times New Roman"/>
          <w:sz w:val="24"/>
          <w:szCs w:val="24"/>
        </w:rPr>
        <w:t xml:space="preserve">техники Калужской области (инспекции Гостехнадзора Калужской области), утвержденным постановлением Правительства Калужской области от 27.08.2003 N 232 «О государственной инспекции по надзору за техническим состоянием самоходных машин и других видов техники Калужской области» (в ред. постановлений Правительства Калужской области от 21.11.2003 N 306, от 02.10.2006 N 247, от 16.11.2017 N 661, от 19.10.2018 N 650) </w:t>
      </w:r>
      <w:proofErr w:type="gramEnd"/>
    </w:p>
    <w:p w:rsidR="008E69CC" w:rsidRPr="003018FD" w:rsidRDefault="008E69CC" w:rsidP="008E69CC">
      <w:pPr>
        <w:autoSpaceDE w:val="0"/>
        <w:autoSpaceDN w:val="0"/>
        <w:adjustRightInd w:val="0"/>
        <w:spacing w:after="0"/>
        <w:ind w:firstLine="426"/>
        <w:jc w:val="both"/>
        <w:rPr>
          <w:rFonts w:ascii="Times New Roman" w:hAnsi="Times New Roman"/>
          <w:sz w:val="24"/>
          <w:szCs w:val="24"/>
        </w:rPr>
      </w:pPr>
      <w:r w:rsidRPr="003018FD">
        <w:rPr>
          <w:rFonts w:ascii="Times New Roman" w:hAnsi="Times New Roman"/>
          <w:sz w:val="24"/>
          <w:szCs w:val="24"/>
        </w:rPr>
        <w:t>1.4.   Пункт 1 изложить в новой редакции:</w:t>
      </w:r>
    </w:p>
    <w:p w:rsidR="00EB7A3D" w:rsidRPr="003018FD" w:rsidRDefault="00EB7A3D" w:rsidP="008E69CC">
      <w:pPr>
        <w:autoSpaceDE w:val="0"/>
        <w:autoSpaceDN w:val="0"/>
        <w:adjustRightInd w:val="0"/>
        <w:spacing w:after="0"/>
        <w:ind w:firstLine="426"/>
        <w:jc w:val="both"/>
        <w:rPr>
          <w:rFonts w:ascii="Times New Roman" w:hAnsi="Times New Roman"/>
          <w:sz w:val="24"/>
          <w:szCs w:val="24"/>
        </w:rPr>
      </w:pPr>
      <w:r w:rsidRPr="003018FD">
        <w:rPr>
          <w:rFonts w:ascii="Times New Roman" w:hAnsi="Times New Roman"/>
          <w:sz w:val="24"/>
          <w:szCs w:val="24"/>
        </w:rPr>
        <w:t xml:space="preserve">Утвердить </w:t>
      </w:r>
      <w:hyperlink w:anchor="P43" w:history="1">
        <w:r w:rsidRPr="003018FD">
          <w:rPr>
            <w:rFonts w:ascii="Times New Roman" w:hAnsi="Times New Roman"/>
            <w:sz w:val="24"/>
            <w:szCs w:val="24"/>
          </w:rPr>
          <w:t>Административный регламент</w:t>
        </w:r>
      </w:hyperlink>
      <w:r w:rsidRPr="003018FD">
        <w:rPr>
          <w:rFonts w:ascii="Times New Roman" w:hAnsi="Times New Roman"/>
          <w:sz w:val="24"/>
          <w:szCs w:val="24"/>
        </w:rPr>
        <w:t xml:space="preserve"> предоставления государственной услуги по приему экзаменов на право управления самоходными машинами и выдаче удостоверений тракториста-машиниста (тракториста) государственной инспекцией по надзору за техническим состоянием самоходных машин и других видов техники Калужской области.</w:t>
      </w:r>
    </w:p>
    <w:p w:rsidR="008E69CC" w:rsidRPr="003018FD" w:rsidRDefault="008E69CC" w:rsidP="008E69CC">
      <w:pPr>
        <w:autoSpaceDE w:val="0"/>
        <w:autoSpaceDN w:val="0"/>
        <w:adjustRightInd w:val="0"/>
        <w:spacing w:after="0"/>
        <w:ind w:firstLine="426"/>
        <w:jc w:val="both"/>
        <w:rPr>
          <w:rFonts w:ascii="Times New Roman" w:hAnsi="Times New Roman"/>
          <w:sz w:val="24"/>
          <w:szCs w:val="24"/>
        </w:rPr>
      </w:pPr>
      <w:r w:rsidRPr="003018FD">
        <w:rPr>
          <w:rFonts w:ascii="Times New Roman" w:hAnsi="Times New Roman"/>
          <w:sz w:val="24"/>
          <w:szCs w:val="24"/>
        </w:rPr>
        <w:t>1.5. Приложение к приказу государственной инспекции по надзору за техническим состоянием самоходных машин и других видов техники Калужской области изложить в новой редакции (прилагается).</w:t>
      </w:r>
    </w:p>
    <w:p w:rsidR="008E69CC" w:rsidRPr="003018FD" w:rsidRDefault="008E69CC" w:rsidP="008E69CC">
      <w:pPr>
        <w:spacing w:after="0"/>
        <w:ind w:firstLine="426"/>
        <w:jc w:val="both"/>
        <w:rPr>
          <w:rFonts w:ascii="Times New Roman" w:hAnsi="Times New Roman"/>
          <w:sz w:val="24"/>
          <w:szCs w:val="24"/>
        </w:rPr>
      </w:pPr>
      <w:r w:rsidRPr="003018FD">
        <w:rPr>
          <w:rFonts w:ascii="Times New Roman" w:hAnsi="Times New Roman"/>
          <w:sz w:val="24"/>
          <w:szCs w:val="24"/>
        </w:rPr>
        <w:t xml:space="preserve">1.6. </w:t>
      </w:r>
      <w:proofErr w:type="gramStart"/>
      <w:r w:rsidRPr="003018FD">
        <w:rPr>
          <w:rFonts w:ascii="Times New Roman" w:hAnsi="Times New Roman"/>
          <w:sz w:val="24"/>
          <w:szCs w:val="24"/>
        </w:rPr>
        <w:t>Контроль за</w:t>
      </w:r>
      <w:proofErr w:type="gramEnd"/>
      <w:r w:rsidRPr="003018FD">
        <w:rPr>
          <w:rFonts w:ascii="Times New Roman" w:hAnsi="Times New Roman"/>
          <w:sz w:val="24"/>
          <w:szCs w:val="24"/>
        </w:rPr>
        <w:t xml:space="preserve"> выполнением настоящего приказа возложить на заместителя начальника инспекции – начальника отдела регистрационно-экзаменационной работы Мареичева Бориса Николаевича.</w:t>
      </w:r>
    </w:p>
    <w:p w:rsidR="008E69CC" w:rsidRPr="003018FD" w:rsidRDefault="008E69CC" w:rsidP="008E69CC">
      <w:pPr>
        <w:autoSpaceDE w:val="0"/>
        <w:autoSpaceDN w:val="0"/>
        <w:adjustRightInd w:val="0"/>
        <w:ind w:firstLine="426"/>
        <w:jc w:val="both"/>
        <w:rPr>
          <w:rFonts w:ascii="Times New Roman" w:hAnsi="Times New Roman"/>
          <w:sz w:val="24"/>
          <w:szCs w:val="24"/>
        </w:rPr>
      </w:pPr>
    </w:p>
    <w:p w:rsidR="008E69CC" w:rsidRPr="003018FD" w:rsidRDefault="008E69CC" w:rsidP="008E69CC">
      <w:pPr>
        <w:ind w:firstLine="142"/>
        <w:rPr>
          <w:rFonts w:ascii="Times New Roman" w:hAnsi="Times New Roman"/>
          <w:b/>
          <w:sz w:val="24"/>
          <w:szCs w:val="24"/>
        </w:rPr>
      </w:pPr>
      <w:r w:rsidRPr="003018FD">
        <w:rPr>
          <w:rFonts w:ascii="Times New Roman" w:hAnsi="Times New Roman"/>
          <w:b/>
          <w:sz w:val="24"/>
          <w:szCs w:val="24"/>
        </w:rPr>
        <w:t>Начальник инспекции                                                                             Н.Н. Морозов</w:t>
      </w:r>
    </w:p>
    <w:p w:rsidR="004F43D1" w:rsidRPr="003018FD" w:rsidRDefault="004F43D1">
      <w:pPr>
        <w:pStyle w:val="ConsPlusNormal"/>
        <w:jc w:val="both"/>
        <w:rPr>
          <w:rFonts w:ascii="Times New Roman" w:hAnsi="Times New Roman" w:cs="Times New Roman"/>
          <w:sz w:val="24"/>
          <w:szCs w:val="24"/>
        </w:rPr>
      </w:pPr>
    </w:p>
    <w:p w:rsidR="008E69CC" w:rsidRPr="003018FD" w:rsidRDefault="008E69CC">
      <w:pPr>
        <w:pStyle w:val="ConsPlusTitle"/>
        <w:jc w:val="center"/>
        <w:rPr>
          <w:rFonts w:ascii="Times New Roman" w:hAnsi="Times New Roman" w:cs="Times New Roman"/>
          <w:sz w:val="24"/>
          <w:szCs w:val="24"/>
        </w:rPr>
      </w:pPr>
    </w:p>
    <w:p w:rsidR="008E69CC" w:rsidRPr="003018FD" w:rsidRDefault="008E69CC">
      <w:pPr>
        <w:pStyle w:val="ConsPlusTitle"/>
        <w:jc w:val="center"/>
        <w:rPr>
          <w:rFonts w:ascii="Times New Roman" w:hAnsi="Times New Roman" w:cs="Times New Roman"/>
          <w:sz w:val="24"/>
          <w:szCs w:val="24"/>
        </w:rPr>
      </w:pPr>
    </w:p>
    <w:p w:rsidR="008E69CC" w:rsidRPr="003018FD" w:rsidRDefault="008E69CC">
      <w:pPr>
        <w:pStyle w:val="ConsPlusTitle"/>
        <w:jc w:val="center"/>
        <w:rPr>
          <w:rFonts w:ascii="Times New Roman" w:hAnsi="Times New Roman" w:cs="Times New Roman"/>
          <w:sz w:val="24"/>
          <w:szCs w:val="24"/>
        </w:rPr>
      </w:pPr>
    </w:p>
    <w:p w:rsidR="008E69CC" w:rsidRPr="003018FD" w:rsidRDefault="008E69CC">
      <w:pPr>
        <w:pStyle w:val="ConsPlusTitle"/>
        <w:jc w:val="center"/>
        <w:rPr>
          <w:rFonts w:ascii="Times New Roman" w:hAnsi="Times New Roman" w:cs="Times New Roman"/>
          <w:sz w:val="24"/>
          <w:szCs w:val="24"/>
        </w:rPr>
      </w:pPr>
    </w:p>
    <w:p w:rsidR="008E69CC" w:rsidRPr="003018FD" w:rsidRDefault="008E69CC">
      <w:pPr>
        <w:pStyle w:val="ConsPlusTitle"/>
        <w:jc w:val="center"/>
        <w:rPr>
          <w:rFonts w:ascii="Times New Roman" w:hAnsi="Times New Roman" w:cs="Times New Roman"/>
          <w:sz w:val="24"/>
          <w:szCs w:val="24"/>
        </w:rPr>
      </w:pPr>
    </w:p>
    <w:p w:rsidR="008E69CC" w:rsidRPr="003018FD" w:rsidRDefault="008E69CC">
      <w:pPr>
        <w:pStyle w:val="ConsPlusTitle"/>
        <w:jc w:val="center"/>
        <w:rPr>
          <w:rFonts w:ascii="Times New Roman" w:hAnsi="Times New Roman" w:cs="Times New Roman"/>
          <w:sz w:val="24"/>
          <w:szCs w:val="24"/>
        </w:rPr>
      </w:pPr>
    </w:p>
    <w:p w:rsidR="008E69CC" w:rsidRPr="003018FD" w:rsidRDefault="008E69CC">
      <w:pPr>
        <w:pStyle w:val="ConsPlusTitle"/>
        <w:jc w:val="center"/>
        <w:rPr>
          <w:rFonts w:ascii="Times New Roman" w:hAnsi="Times New Roman" w:cs="Times New Roman"/>
          <w:sz w:val="24"/>
          <w:szCs w:val="24"/>
        </w:rPr>
      </w:pPr>
    </w:p>
    <w:p w:rsidR="008E69CC" w:rsidRPr="003018FD" w:rsidRDefault="008E69CC">
      <w:pPr>
        <w:pStyle w:val="ConsPlusTitle"/>
        <w:jc w:val="center"/>
        <w:rPr>
          <w:rFonts w:ascii="Times New Roman" w:hAnsi="Times New Roman" w:cs="Times New Roman"/>
          <w:sz w:val="24"/>
          <w:szCs w:val="24"/>
        </w:rPr>
      </w:pPr>
    </w:p>
    <w:p w:rsidR="008E69CC" w:rsidRPr="003018FD" w:rsidRDefault="008E69CC">
      <w:pPr>
        <w:pStyle w:val="ConsPlusTitle"/>
        <w:jc w:val="center"/>
        <w:rPr>
          <w:rFonts w:ascii="Times New Roman" w:hAnsi="Times New Roman" w:cs="Times New Roman"/>
          <w:sz w:val="24"/>
          <w:szCs w:val="24"/>
        </w:rPr>
      </w:pPr>
    </w:p>
    <w:p w:rsidR="008E69CC" w:rsidRPr="003018FD" w:rsidRDefault="008E69CC">
      <w:pPr>
        <w:pStyle w:val="ConsPlusTitle"/>
        <w:jc w:val="center"/>
        <w:rPr>
          <w:rFonts w:ascii="Times New Roman" w:hAnsi="Times New Roman" w:cs="Times New Roman"/>
          <w:sz w:val="24"/>
          <w:szCs w:val="24"/>
        </w:rPr>
      </w:pPr>
    </w:p>
    <w:p w:rsidR="008E69CC" w:rsidRPr="003018FD" w:rsidRDefault="008E69CC">
      <w:pPr>
        <w:pStyle w:val="ConsPlusTitle"/>
        <w:jc w:val="center"/>
        <w:rPr>
          <w:rFonts w:ascii="Times New Roman" w:hAnsi="Times New Roman" w:cs="Times New Roman"/>
          <w:sz w:val="24"/>
          <w:szCs w:val="24"/>
        </w:rPr>
      </w:pPr>
    </w:p>
    <w:p w:rsidR="00EB7A3D" w:rsidRPr="003018FD" w:rsidRDefault="00EB7A3D">
      <w:pPr>
        <w:pStyle w:val="ConsPlusTitle"/>
        <w:jc w:val="center"/>
        <w:rPr>
          <w:rFonts w:ascii="Times New Roman" w:hAnsi="Times New Roman" w:cs="Times New Roman"/>
          <w:sz w:val="24"/>
          <w:szCs w:val="24"/>
        </w:rPr>
      </w:pPr>
    </w:p>
    <w:p w:rsidR="00EB7A3D" w:rsidRPr="003018FD" w:rsidRDefault="00EB7A3D">
      <w:pPr>
        <w:pStyle w:val="ConsPlusTitle"/>
        <w:jc w:val="center"/>
        <w:rPr>
          <w:rFonts w:ascii="Times New Roman" w:hAnsi="Times New Roman" w:cs="Times New Roman"/>
          <w:sz w:val="24"/>
          <w:szCs w:val="24"/>
        </w:rPr>
      </w:pPr>
    </w:p>
    <w:p w:rsidR="00EB7A3D" w:rsidRPr="003018FD" w:rsidRDefault="00EB7A3D">
      <w:pPr>
        <w:pStyle w:val="ConsPlusTitle"/>
        <w:jc w:val="center"/>
        <w:rPr>
          <w:rFonts w:ascii="Times New Roman" w:hAnsi="Times New Roman" w:cs="Times New Roman"/>
          <w:sz w:val="24"/>
          <w:szCs w:val="24"/>
        </w:rPr>
      </w:pPr>
    </w:p>
    <w:p w:rsidR="00EB7A3D" w:rsidRPr="003018FD" w:rsidRDefault="00EB7A3D">
      <w:pPr>
        <w:pStyle w:val="ConsPlusTitle"/>
        <w:jc w:val="center"/>
        <w:rPr>
          <w:rFonts w:ascii="Times New Roman" w:hAnsi="Times New Roman" w:cs="Times New Roman"/>
          <w:sz w:val="24"/>
          <w:szCs w:val="24"/>
        </w:rPr>
      </w:pPr>
    </w:p>
    <w:p w:rsidR="00EB7A3D" w:rsidRPr="003018FD" w:rsidRDefault="00EB7A3D">
      <w:pPr>
        <w:pStyle w:val="ConsPlusTitle"/>
        <w:jc w:val="center"/>
        <w:rPr>
          <w:rFonts w:ascii="Times New Roman" w:hAnsi="Times New Roman" w:cs="Times New Roman"/>
          <w:sz w:val="24"/>
          <w:szCs w:val="24"/>
        </w:rPr>
      </w:pPr>
    </w:p>
    <w:p w:rsidR="00EB7A3D" w:rsidRPr="003018FD" w:rsidRDefault="00EB7A3D">
      <w:pPr>
        <w:pStyle w:val="ConsPlusTitle"/>
        <w:jc w:val="center"/>
        <w:rPr>
          <w:rFonts w:ascii="Times New Roman" w:hAnsi="Times New Roman" w:cs="Times New Roman"/>
          <w:sz w:val="24"/>
          <w:szCs w:val="24"/>
        </w:rPr>
      </w:pPr>
    </w:p>
    <w:p w:rsidR="00EB7A3D" w:rsidRPr="003018FD" w:rsidRDefault="00EB7A3D">
      <w:pPr>
        <w:pStyle w:val="ConsPlusTitle"/>
        <w:jc w:val="center"/>
        <w:rPr>
          <w:rFonts w:ascii="Times New Roman" w:hAnsi="Times New Roman" w:cs="Times New Roman"/>
          <w:sz w:val="24"/>
          <w:szCs w:val="24"/>
        </w:rPr>
      </w:pPr>
    </w:p>
    <w:p w:rsidR="00EB7A3D" w:rsidRPr="003018FD" w:rsidRDefault="00EB7A3D">
      <w:pPr>
        <w:pStyle w:val="ConsPlusTitle"/>
        <w:jc w:val="center"/>
        <w:rPr>
          <w:rFonts w:ascii="Times New Roman" w:hAnsi="Times New Roman" w:cs="Times New Roman"/>
          <w:sz w:val="24"/>
          <w:szCs w:val="24"/>
        </w:rPr>
      </w:pPr>
    </w:p>
    <w:p w:rsidR="008E69CC" w:rsidRPr="003018FD" w:rsidRDefault="008E69CC">
      <w:pPr>
        <w:pStyle w:val="ConsPlusTitle"/>
        <w:jc w:val="center"/>
        <w:rPr>
          <w:rFonts w:ascii="Times New Roman" w:hAnsi="Times New Roman" w:cs="Times New Roman"/>
          <w:sz w:val="24"/>
          <w:szCs w:val="24"/>
        </w:rPr>
      </w:pPr>
    </w:p>
    <w:p w:rsidR="008E69CC" w:rsidRPr="003018FD" w:rsidRDefault="008E69CC">
      <w:pPr>
        <w:pStyle w:val="ConsPlusTitle"/>
        <w:jc w:val="center"/>
        <w:rPr>
          <w:rFonts w:ascii="Times New Roman" w:hAnsi="Times New Roman" w:cs="Times New Roman"/>
          <w:sz w:val="24"/>
          <w:szCs w:val="24"/>
        </w:rPr>
      </w:pP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jc w:val="both"/>
        <w:rPr>
          <w:rFonts w:ascii="Times New Roman" w:hAnsi="Times New Roman" w:cs="Times New Roman"/>
          <w:sz w:val="24"/>
          <w:szCs w:val="24"/>
        </w:rPr>
      </w:pPr>
    </w:p>
    <w:p w:rsidR="003018FD" w:rsidRPr="003018FD" w:rsidRDefault="003018FD" w:rsidP="003018FD">
      <w:pPr>
        <w:pStyle w:val="ConsPlusNormal"/>
        <w:jc w:val="right"/>
        <w:outlineLvl w:val="0"/>
        <w:rPr>
          <w:rFonts w:ascii="Times New Roman" w:hAnsi="Times New Roman" w:cs="Times New Roman"/>
          <w:sz w:val="24"/>
          <w:szCs w:val="24"/>
        </w:rPr>
      </w:pPr>
      <w:bookmarkStart w:id="0" w:name="P43"/>
      <w:bookmarkEnd w:id="0"/>
      <w:r w:rsidRPr="003018FD">
        <w:rPr>
          <w:rFonts w:ascii="Times New Roman" w:hAnsi="Times New Roman" w:cs="Times New Roman"/>
          <w:sz w:val="24"/>
          <w:szCs w:val="24"/>
        </w:rPr>
        <w:t>Приложение</w:t>
      </w:r>
    </w:p>
    <w:p w:rsidR="003018FD" w:rsidRPr="003018FD" w:rsidRDefault="003018FD" w:rsidP="003018FD">
      <w:pPr>
        <w:pStyle w:val="ConsPlusNormal"/>
        <w:jc w:val="right"/>
        <w:rPr>
          <w:rFonts w:ascii="Times New Roman" w:hAnsi="Times New Roman" w:cs="Times New Roman"/>
          <w:sz w:val="24"/>
          <w:szCs w:val="24"/>
        </w:rPr>
      </w:pPr>
      <w:r w:rsidRPr="003018FD">
        <w:rPr>
          <w:rFonts w:ascii="Times New Roman" w:hAnsi="Times New Roman" w:cs="Times New Roman"/>
          <w:sz w:val="24"/>
          <w:szCs w:val="24"/>
        </w:rPr>
        <w:t>к Приказу</w:t>
      </w:r>
    </w:p>
    <w:p w:rsidR="003018FD" w:rsidRPr="003018FD" w:rsidRDefault="003018FD" w:rsidP="003018FD">
      <w:pPr>
        <w:pStyle w:val="ConsPlusNormal"/>
        <w:jc w:val="right"/>
        <w:rPr>
          <w:rFonts w:ascii="Times New Roman" w:hAnsi="Times New Roman" w:cs="Times New Roman"/>
          <w:sz w:val="24"/>
          <w:szCs w:val="24"/>
        </w:rPr>
      </w:pPr>
      <w:r w:rsidRPr="003018FD">
        <w:rPr>
          <w:rFonts w:ascii="Times New Roman" w:hAnsi="Times New Roman" w:cs="Times New Roman"/>
          <w:sz w:val="24"/>
          <w:szCs w:val="24"/>
        </w:rPr>
        <w:t>государственной инспекции по надзору</w:t>
      </w:r>
    </w:p>
    <w:p w:rsidR="003018FD" w:rsidRPr="003018FD" w:rsidRDefault="003018FD" w:rsidP="003018FD">
      <w:pPr>
        <w:pStyle w:val="ConsPlusNormal"/>
        <w:jc w:val="right"/>
        <w:rPr>
          <w:rFonts w:ascii="Times New Roman" w:hAnsi="Times New Roman" w:cs="Times New Roman"/>
          <w:sz w:val="24"/>
          <w:szCs w:val="24"/>
        </w:rPr>
      </w:pPr>
      <w:r w:rsidRPr="003018FD">
        <w:rPr>
          <w:rFonts w:ascii="Times New Roman" w:hAnsi="Times New Roman" w:cs="Times New Roman"/>
          <w:sz w:val="24"/>
          <w:szCs w:val="24"/>
        </w:rPr>
        <w:t>за техническим состоянием самоходных машин</w:t>
      </w:r>
    </w:p>
    <w:p w:rsidR="003018FD" w:rsidRPr="003018FD" w:rsidRDefault="003018FD" w:rsidP="003018FD">
      <w:pPr>
        <w:pStyle w:val="ConsPlusNormal"/>
        <w:jc w:val="right"/>
        <w:rPr>
          <w:rFonts w:ascii="Times New Roman" w:hAnsi="Times New Roman" w:cs="Times New Roman"/>
          <w:sz w:val="24"/>
          <w:szCs w:val="24"/>
        </w:rPr>
      </w:pPr>
      <w:r w:rsidRPr="003018FD">
        <w:rPr>
          <w:rFonts w:ascii="Times New Roman" w:hAnsi="Times New Roman" w:cs="Times New Roman"/>
          <w:sz w:val="24"/>
          <w:szCs w:val="24"/>
        </w:rPr>
        <w:t>и других видов техники Калужской области</w:t>
      </w:r>
    </w:p>
    <w:p w:rsidR="003018FD" w:rsidRPr="003018FD" w:rsidRDefault="003018FD" w:rsidP="003018FD">
      <w:pPr>
        <w:pStyle w:val="ConsPlusNormal"/>
        <w:jc w:val="right"/>
        <w:rPr>
          <w:rFonts w:ascii="Times New Roman" w:hAnsi="Times New Roman" w:cs="Times New Roman"/>
          <w:sz w:val="24"/>
          <w:szCs w:val="24"/>
        </w:rPr>
      </w:pPr>
      <w:r w:rsidRPr="003018FD">
        <w:rPr>
          <w:rFonts w:ascii="Times New Roman" w:hAnsi="Times New Roman" w:cs="Times New Roman"/>
          <w:sz w:val="24"/>
          <w:szCs w:val="24"/>
        </w:rPr>
        <w:t>от _______ N __</w:t>
      </w:r>
    </w:p>
    <w:p w:rsidR="003018FD" w:rsidRPr="003018FD" w:rsidRDefault="003018FD" w:rsidP="003018FD">
      <w:pPr>
        <w:pStyle w:val="ConsPlusNormal"/>
        <w:jc w:val="right"/>
        <w:outlineLvl w:val="0"/>
        <w:rPr>
          <w:rFonts w:ascii="Times New Roman" w:hAnsi="Times New Roman" w:cs="Times New Roman"/>
          <w:sz w:val="24"/>
          <w:szCs w:val="24"/>
        </w:rPr>
      </w:pPr>
    </w:p>
    <w:p w:rsidR="003018FD" w:rsidRPr="003018FD" w:rsidRDefault="003018FD" w:rsidP="003018FD">
      <w:pPr>
        <w:pStyle w:val="ConsPlusNormal"/>
        <w:jc w:val="right"/>
        <w:outlineLvl w:val="0"/>
        <w:rPr>
          <w:rFonts w:ascii="Times New Roman" w:hAnsi="Times New Roman" w:cs="Times New Roman"/>
          <w:sz w:val="24"/>
          <w:szCs w:val="24"/>
        </w:rPr>
      </w:pPr>
    </w:p>
    <w:p w:rsidR="003018FD" w:rsidRPr="003018FD" w:rsidRDefault="003018FD" w:rsidP="003018FD">
      <w:pPr>
        <w:pStyle w:val="ConsPlusNormal"/>
        <w:jc w:val="right"/>
        <w:outlineLvl w:val="0"/>
        <w:rPr>
          <w:rFonts w:ascii="Times New Roman" w:hAnsi="Times New Roman" w:cs="Times New Roman"/>
          <w:sz w:val="24"/>
          <w:szCs w:val="24"/>
        </w:rPr>
      </w:pPr>
      <w:r w:rsidRPr="003018FD">
        <w:rPr>
          <w:rFonts w:ascii="Times New Roman" w:hAnsi="Times New Roman" w:cs="Times New Roman"/>
          <w:sz w:val="24"/>
          <w:szCs w:val="24"/>
        </w:rPr>
        <w:t>Приложение</w:t>
      </w:r>
    </w:p>
    <w:p w:rsidR="003018FD" w:rsidRPr="003018FD" w:rsidRDefault="003018FD" w:rsidP="003018FD">
      <w:pPr>
        <w:pStyle w:val="ConsPlusNormal"/>
        <w:jc w:val="right"/>
        <w:rPr>
          <w:rFonts w:ascii="Times New Roman" w:hAnsi="Times New Roman" w:cs="Times New Roman"/>
          <w:sz w:val="24"/>
          <w:szCs w:val="24"/>
        </w:rPr>
      </w:pPr>
      <w:r w:rsidRPr="003018FD">
        <w:rPr>
          <w:rFonts w:ascii="Times New Roman" w:hAnsi="Times New Roman" w:cs="Times New Roman"/>
          <w:sz w:val="24"/>
          <w:szCs w:val="24"/>
        </w:rPr>
        <w:t>к Приказу</w:t>
      </w:r>
    </w:p>
    <w:p w:rsidR="003018FD" w:rsidRPr="003018FD" w:rsidRDefault="003018FD" w:rsidP="003018FD">
      <w:pPr>
        <w:pStyle w:val="ConsPlusNormal"/>
        <w:jc w:val="right"/>
        <w:rPr>
          <w:rFonts w:ascii="Times New Roman" w:hAnsi="Times New Roman" w:cs="Times New Roman"/>
          <w:sz w:val="24"/>
          <w:szCs w:val="24"/>
        </w:rPr>
      </w:pPr>
      <w:r w:rsidRPr="003018FD">
        <w:rPr>
          <w:rFonts w:ascii="Times New Roman" w:hAnsi="Times New Roman" w:cs="Times New Roman"/>
          <w:sz w:val="24"/>
          <w:szCs w:val="24"/>
        </w:rPr>
        <w:t>государственной инспекции по надзору</w:t>
      </w:r>
    </w:p>
    <w:p w:rsidR="003018FD" w:rsidRPr="003018FD" w:rsidRDefault="003018FD" w:rsidP="003018FD">
      <w:pPr>
        <w:pStyle w:val="ConsPlusNormal"/>
        <w:jc w:val="right"/>
        <w:rPr>
          <w:rFonts w:ascii="Times New Roman" w:hAnsi="Times New Roman" w:cs="Times New Roman"/>
          <w:sz w:val="24"/>
          <w:szCs w:val="24"/>
        </w:rPr>
      </w:pPr>
      <w:r w:rsidRPr="003018FD">
        <w:rPr>
          <w:rFonts w:ascii="Times New Roman" w:hAnsi="Times New Roman" w:cs="Times New Roman"/>
          <w:sz w:val="24"/>
          <w:szCs w:val="24"/>
        </w:rPr>
        <w:t>за техническим состоянием самоходных машин</w:t>
      </w:r>
    </w:p>
    <w:p w:rsidR="003018FD" w:rsidRPr="003018FD" w:rsidRDefault="003018FD" w:rsidP="003018FD">
      <w:pPr>
        <w:pStyle w:val="ConsPlusNormal"/>
        <w:jc w:val="right"/>
        <w:rPr>
          <w:rFonts w:ascii="Times New Roman" w:hAnsi="Times New Roman" w:cs="Times New Roman"/>
          <w:sz w:val="24"/>
          <w:szCs w:val="24"/>
        </w:rPr>
      </w:pPr>
      <w:r w:rsidRPr="003018FD">
        <w:rPr>
          <w:rFonts w:ascii="Times New Roman" w:hAnsi="Times New Roman" w:cs="Times New Roman"/>
          <w:sz w:val="24"/>
          <w:szCs w:val="24"/>
        </w:rPr>
        <w:t>и других видов техники Калужской области</w:t>
      </w:r>
    </w:p>
    <w:p w:rsidR="003018FD" w:rsidRPr="003018FD" w:rsidRDefault="003018FD" w:rsidP="003018FD">
      <w:pPr>
        <w:pStyle w:val="ConsPlusNormal"/>
        <w:jc w:val="right"/>
        <w:rPr>
          <w:rFonts w:ascii="Times New Roman" w:hAnsi="Times New Roman" w:cs="Times New Roman"/>
          <w:sz w:val="24"/>
          <w:szCs w:val="24"/>
        </w:rPr>
      </w:pPr>
      <w:r w:rsidRPr="003018FD">
        <w:rPr>
          <w:rFonts w:ascii="Times New Roman" w:hAnsi="Times New Roman" w:cs="Times New Roman"/>
          <w:sz w:val="24"/>
          <w:szCs w:val="24"/>
        </w:rPr>
        <w:t>от 17 января 2014 г. N 3</w:t>
      </w:r>
    </w:p>
    <w:p w:rsidR="003018FD" w:rsidRPr="003018FD" w:rsidRDefault="003018FD" w:rsidP="003018FD">
      <w:pPr>
        <w:pStyle w:val="ConsPlusNormal"/>
        <w:jc w:val="both"/>
        <w:rPr>
          <w:rFonts w:ascii="Times New Roman" w:hAnsi="Times New Roman" w:cs="Times New Roman"/>
          <w:sz w:val="24"/>
          <w:szCs w:val="24"/>
        </w:rPr>
      </w:pPr>
    </w:p>
    <w:p w:rsidR="003018FD" w:rsidRPr="003018FD" w:rsidRDefault="003018FD" w:rsidP="003018FD">
      <w:pPr>
        <w:pStyle w:val="ConsPlusNormal"/>
        <w:jc w:val="both"/>
        <w:rPr>
          <w:rFonts w:ascii="Times New Roman" w:hAnsi="Times New Roman" w:cs="Times New Roman"/>
          <w:sz w:val="24"/>
          <w:szCs w:val="24"/>
        </w:rPr>
      </w:pPr>
    </w:p>
    <w:p w:rsidR="004F43D1" w:rsidRPr="003018FD" w:rsidRDefault="004F43D1">
      <w:pPr>
        <w:pStyle w:val="ConsPlusTitle"/>
        <w:jc w:val="center"/>
        <w:rPr>
          <w:rFonts w:ascii="Times New Roman" w:hAnsi="Times New Roman" w:cs="Times New Roman"/>
          <w:sz w:val="24"/>
          <w:szCs w:val="24"/>
        </w:rPr>
      </w:pPr>
      <w:r w:rsidRPr="003018FD">
        <w:rPr>
          <w:rFonts w:ascii="Times New Roman" w:hAnsi="Times New Roman" w:cs="Times New Roman"/>
          <w:sz w:val="24"/>
          <w:szCs w:val="24"/>
        </w:rPr>
        <w:t>АДМИНИСТРАТИВНЫЙ РЕГЛАМЕНТ</w:t>
      </w:r>
    </w:p>
    <w:p w:rsidR="004F43D1" w:rsidRPr="003018FD" w:rsidRDefault="004F43D1">
      <w:pPr>
        <w:pStyle w:val="ConsPlusTitle"/>
        <w:jc w:val="center"/>
        <w:rPr>
          <w:rFonts w:ascii="Times New Roman" w:hAnsi="Times New Roman" w:cs="Times New Roman"/>
          <w:sz w:val="24"/>
          <w:szCs w:val="24"/>
        </w:rPr>
      </w:pPr>
      <w:r w:rsidRPr="003018FD">
        <w:rPr>
          <w:rFonts w:ascii="Times New Roman" w:hAnsi="Times New Roman" w:cs="Times New Roman"/>
          <w:sz w:val="24"/>
          <w:szCs w:val="24"/>
        </w:rPr>
        <w:t>ПРЕДОСТАВЛЕНИЯ ГОСУДАРСТВЕННОЙ УСЛУГИ ПО ПРИЕМУ ЭКЗАМЕНОВ</w:t>
      </w:r>
    </w:p>
    <w:p w:rsidR="004F43D1" w:rsidRPr="003018FD" w:rsidRDefault="004F43D1">
      <w:pPr>
        <w:pStyle w:val="ConsPlusTitle"/>
        <w:jc w:val="center"/>
        <w:rPr>
          <w:rFonts w:ascii="Times New Roman" w:hAnsi="Times New Roman" w:cs="Times New Roman"/>
          <w:sz w:val="24"/>
          <w:szCs w:val="24"/>
        </w:rPr>
      </w:pPr>
      <w:r w:rsidRPr="003018FD">
        <w:rPr>
          <w:rFonts w:ascii="Times New Roman" w:hAnsi="Times New Roman" w:cs="Times New Roman"/>
          <w:sz w:val="24"/>
          <w:szCs w:val="24"/>
        </w:rPr>
        <w:t>НА ПРАВО УПРАВЛЕНИЯ САМОХОДНЫМИ МАШИНАМИ И ВЫДАЧЕ</w:t>
      </w:r>
    </w:p>
    <w:p w:rsidR="004F43D1" w:rsidRPr="003018FD" w:rsidRDefault="004F43D1">
      <w:pPr>
        <w:pStyle w:val="ConsPlusTitle"/>
        <w:jc w:val="center"/>
        <w:rPr>
          <w:rFonts w:ascii="Times New Roman" w:hAnsi="Times New Roman" w:cs="Times New Roman"/>
          <w:sz w:val="24"/>
          <w:szCs w:val="24"/>
        </w:rPr>
      </w:pPr>
      <w:r w:rsidRPr="003018FD">
        <w:rPr>
          <w:rFonts w:ascii="Times New Roman" w:hAnsi="Times New Roman" w:cs="Times New Roman"/>
          <w:sz w:val="24"/>
          <w:szCs w:val="24"/>
        </w:rPr>
        <w:t>УДОСТОВЕРЕНИЙ ТРАКТОРИСТА-МАШИНИСТА (ТРАКТОРИСТА)</w:t>
      </w:r>
    </w:p>
    <w:p w:rsidR="004F43D1" w:rsidRPr="003018FD" w:rsidRDefault="004F43D1">
      <w:pPr>
        <w:pStyle w:val="ConsPlusTitle"/>
        <w:jc w:val="center"/>
        <w:rPr>
          <w:rFonts w:ascii="Times New Roman" w:hAnsi="Times New Roman" w:cs="Times New Roman"/>
          <w:sz w:val="24"/>
          <w:szCs w:val="24"/>
        </w:rPr>
      </w:pPr>
      <w:r w:rsidRPr="003018FD">
        <w:rPr>
          <w:rFonts w:ascii="Times New Roman" w:hAnsi="Times New Roman" w:cs="Times New Roman"/>
          <w:sz w:val="24"/>
          <w:szCs w:val="24"/>
        </w:rPr>
        <w:t xml:space="preserve">ГОСУДАРСТВЕННОЙ ИНСПЕКЦИЕЙ ПО НАДЗОРУ ЗА </w:t>
      </w:r>
      <w:proofErr w:type="gramStart"/>
      <w:r w:rsidRPr="003018FD">
        <w:rPr>
          <w:rFonts w:ascii="Times New Roman" w:hAnsi="Times New Roman" w:cs="Times New Roman"/>
          <w:sz w:val="24"/>
          <w:szCs w:val="24"/>
        </w:rPr>
        <w:t>ТЕХНИЧЕСКИМ</w:t>
      </w:r>
      <w:proofErr w:type="gramEnd"/>
    </w:p>
    <w:p w:rsidR="004F43D1" w:rsidRPr="003018FD" w:rsidRDefault="004F43D1">
      <w:pPr>
        <w:pStyle w:val="ConsPlusTitle"/>
        <w:jc w:val="center"/>
        <w:rPr>
          <w:rFonts w:ascii="Times New Roman" w:hAnsi="Times New Roman" w:cs="Times New Roman"/>
          <w:sz w:val="24"/>
          <w:szCs w:val="24"/>
        </w:rPr>
      </w:pPr>
      <w:r w:rsidRPr="003018FD">
        <w:rPr>
          <w:rFonts w:ascii="Times New Roman" w:hAnsi="Times New Roman" w:cs="Times New Roman"/>
          <w:sz w:val="24"/>
          <w:szCs w:val="24"/>
        </w:rPr>
        <w:t>СОСТОЯНИЕМ САМОХОДНЫХ МАШИН И ДРУГИХ ВИДОВ ТЕХНИКИ</w:t>
      </w:r>
    </w:p>
    <w:p w:rsidR="004F43D1" w:rsidRPr="003018FD" w:rsidRDefault="004F43D1">
      <w:pPr>
        <w:pStyle w:val="ConsPlusTitle"/>
        <w:jc w:val="center"/>
        <w:rPr>
          <w:rFonts w:ascii="Times New Roman" w:hAnsi="Times New Roman" w:cs="Times New Roman"/>
          <w:sz w:val="24"/>
          <w:szCs w:val="24"/>
        </w:rPr>
      </w:pPr>
      <w:r w:rsidRPr="003018FD">
        <w:rPr>
          <w:rFonts w:ascii="Times New Roman" w:hAnsi="Times New Roman" w:cs="Times New Roman"/>
          <w:sz w:val="24"/>
          <w:szCs w:val="24"/>
        </w:rPr>
        <w:t>КАЛУЖСКОЙ ОБЛАСТИ</w:t>
      </w:r>
    </w:p>
    <w:p w:rsidR="004F43D1" w:rsidRPr="003018FD" w:rsidRDefault="004F43D1">
      <w:pPr>
        <w:spacing w:after="1"/>
        <w:rPr>
          <w:rFonts w:ascii="Times New Roman" w:hAnsi="Times New Roman"/>
          <w:sz w:val="24"/>
          <w:szCs w:val="24"/>
        </w:rPr>
      </w:pP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jc w:val="center"/>
        <w:outlineLvl w:val="1"/>
        <w:rPr>
          <w:rFonts w:ascii="Times New Roman" w:hAnsi="Times New Roman" w:cs="Times New Roman"/>
          <w:sz w:val="24"/>
          <w:szCs w:val="24"/>
        </w:rPr>
      </w:pPr>
      <w:r w:rsidRPr="003018FD">
        <w:rPr>
          <w:rFonts w:ascii="Times New Roman" w:hAnsi="Times New Roman" w:cs="Times New Roman"/>
          <w:sz w:val="24"/>
          <w:szCs w:val="24"/>
        </w:rPr>
        <w:t>I. Общие положения</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rsidP="004F43D1">
      <w:pPr>
        <w:widowControl w:val="0"/>
        <w:autoSpaceDE w:val="0"/>
        <w:autoSpaceDN w:val="0"/>
        <w:spacing w:after="0" w:line="240" w:lineRule="auto"/>
        <w:jc w:val="center"/>
        <w:rPr>
          <w:rFonts w:ascii="Times New Roman" w:eastAsia="Times New Roman" w:hAnsi="Times New Roman"/>
          <w:sz w:val="24"/>
          <w:szCs w:val="24"/>
          <w:lang w:eastAsia="ru-RU"/>
        </w:rPr>
      </w:pPr>
      <w:r w:rsidRPr="003018FD">
        <w:rPr>
          <w:rFonts w:ascii="Times New Roman" w:eastAsia="Times New Roman" w:hAnsi="Times New Roman"/>
          <w:sz w:val="24"/>
          <w:szCs w:val="24"/>
          <w:lang w:eastAsia="ru-RU"/>
        </w:rPr>
        <w:t>1.1. Предмет регулирования административного регламента предоставления государственной услуги</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ind w:firstLine="540"/>
        <w:jc w:val="both"/>
        <w:rPr>
          <w:rFonts w:ascii="Times New Roman" w:hAnsi="Times New Roman" w:cs="Times New Roman"/>
          <w:sz w:val="24"/>
          <w:szCs w:val="24"/>
        </w:rPr>
      </w:pPr>
      <w:r w:rsidRPr="003018FD">
        <w:rPr>
          <w:rFonts w:ascii="Times New Roman" w:hAnsi="Times New Roman" w:cs="Times New Roman"/>
          <w:sz w:val="24"/>
          <w:szCs w:val="24"/>
        </w:rPr>
        <w:t xml:space="preserve"> </w:t>
      </w:r>
      <w:proofErr w:type="gramStart"/>
      <w:r w:rsidRPr="003018FD">
        <w:rPr>
          <w:rFonts w:ascii="Times New Roman" w:hAnsi="Times New Roman" w:cs="Times New Roman"/>
          <w:sz w:val="24"/>
          <w:szCs w:val="24"/>
        </w:rPr>
        <w:t>Административный регламент предоставления государственной услуги по приему экзаменов на право управления самоходными машинами и выдаче удостоверений тракториста-машиниста (тракториста) государственной инспекцией по надзору за техническим состоянием самоходных машин и других видов техники Калужской области (далее соответственно - регламент, государственная услуга, инспекция) разработан в целях повышения качества предоставления и доступности результатов оказания государственной услуги, определения сроков и последовательности действий (административных процедур) при приеме</w:t>
      </w:r>
      <w:proofErr w:type="gramEnd"/>
      <w:r w:rsidRPr="003018FD">
        <w:rPr>
          <w:rFonts w:ascii="Times New Roman" w:hAnsi="Times New Roman" w:cs="Times New Roman"/>
          <w:sz w:val="24"/>
          <w:szCs w:val="24"/>
        </w:rPr>
        <w:t xml:space="preserve"> экзаменов на право управления самоходными машинами и последующей выдаче удостоверений тракториста-машиниста (тракториста), а также в установленных случаях временных удостоверений на право управления самоходными машинами.</w:t>
      </w:r>
    </w:p>
    <w:p w:rsidR="004F43D1" w:rsidRPr="003018FD" w:rsidRDefault="004F43D1">
      <w:pPr>
        <w:pStyle w:val="ConsPlusNormal"/>
        <w:spacing w:before="220"/>
        <w:ind w:firstLine="540"/>
        <w:jc w:val="both"/>
        <w:rPr>
          <w:rFonts w:ascii="Times New Roman" w:hAnsi="Times New Roman" w:cs="Times New Roman"/>
          <w:sz w:val="24"/>
          <w:szCs w:val="24"/>
        </w:rPr>
      </w:pPr>
      <w:proofErr w:type="gramStart"/>
      <w:r w:rsidRPr="003018FD">
        <w:rPr>
          <w:rFonts w:ascii="Times New Roman" w:hAnsi="Times New Roman" w:cs="Times New Roman"/>
          <w:sz w:val="24"/>
          <w:szCs w:val="24"/>
        </w:rPr>
        <w:t>Под самоходными машинами в настоящем Регламенте понимаются тракторы, самоходные дорожно-строительные машины и другие наземные безрельсовые механические транспортные средства с независимым приводом, имеющие двигатель внутреннего сгорания объемом свыше 50 куб. сантиметров или электродвигатель максимальной мощностью более 4 кВт (за исключением предназначенных для движения по автомобильным дорогам общего пользования автомототранспортных средств, имеющих максимальную конструктивную скорость более 50 км/час, и боевой самоходной</w:t>
      </w:r>
      <w:proofErr w:type="gramEnd"/>
      <w:r w:rsidRPr="003018FD">
        <w:rPr>
          <w:rFonts w:ascii="Times New Roman" w:hAnsi="Times New Roman" w:cs="Times New Roman"/>
          <w:sz w:val="24"/>
          <w:szCs w:val="24"/>
        </w:rPr>
        <w:t xml:space="preserve"> техники Вооруженных Сил Российской Федерации, других войск, воинских формирований и органов, выполняющих задачи в области обороны и безопасности </w:t>
      </w:r>
      <w:r w:rsidRPr="003018FD">
        <w:rPr>
          <w:rFonts w:ascii="Times New Roman" w:hAnsi="Times New Roman" w:cs="Times New Roman"/>
          <w:sz w:val="24"/>
          <w:szCs w:val="24"/>
        </w:rPr>
        <w:lastRenderedPageBreak/>
        <w:t>государства).</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rsidP="004F43D1">
      <w:pPr>
        <w:widowControl w:val="0"/>
        <w:autoSpaceDE w:val="0"/>
        <w:autoSpaceDN w:val="0"/>
        <w:spacing w:after="0" w:line="240" w:lineRule="auto"/>
        <w:jc w:val="center"/>
        <w:rPr>
          <w:rFonts w:ascii="Times New Roman" w:eastAsia="Times New Roman" w:hAnsi="Times New Roman"/>
          <w:sz w:val="24"/>
          <w:szCs w:val="24"/>
          <w:lang w:eastAsia="ru-RU"/>
        </w:rPr>
      </w:pPr>
      <w:r w:rsidRPr="003018FD">
        <w:rPr>
          <w:rFonts w:ascii="Times New Roman" w:eastAsia="Times New Roman" w:hAnsi="Times New Roman"/>
          <w:sz w:val="24"/>
          <w:szCs w:val="24"/>
          <w:lang w:eastAsia="ru-RU"/>
        </w:rPr>
        <w:t>1.2. Описание заявителей</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ind w:firstLine="540"/>
        <w:jc w:val="both"/>
        <w:rPr>
          <w:rFonts w:ascii="Times New Roman" w:hAnsi="Times New Roman" w:cs="Times New Roman"/>
          <w:sz w:val="24"/>
          <w:szCs w:val="24"/>
        </w:rPr>
      </w:pPr>
      <w:bookmarkStart w:id="1" w:name="P64"/>
      <w:bookmarkEnd w:id="1"/>
      <w:r w:rsidRPr="003018FD">
        <w:rPr>
          <w:rFonts w:ascii="Times New Roman" w:hAnsi="Times New Roman" w:cs="Times New Roman"/>
          <w:sz w:val="24"/>
          <w:szCs w:val="24"/>
        </w:rPr>
        <w:t xml:space="preserve"> Заявителями на предоставление государственной услуги являются физические лица (далее - заявители):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xml:space="preserve">а) </w:t>
      </w:r>
      <w:proofErr w:type="gramStart"/>
      <w:r w:rsidRPr="003018FD">
        <w:rPr>
          <w:rFonts w:ascii="Times New Roman" w:hAnsi="Times New Roman" w:cs="Times New Roman"/>
          <w:sz w:val="24"/>
          <w:szCs w:val="24"/>
        </w:rPr>
        <w:t>достигшие</w:t>
      </w:r>
      <w:proofErr w:type="gramEnd"/>
      <w:r w:rsidRPr="003018FD">
        <w:rPr>
          <w:rFonts w:ascii="Times New Roman" w:hAnsi="Times New Roman" w:cs="Times New Roman"/>
          <w:sz w:val="24"/>
          <w:szCs w:val="24"/>
        </w:rPr>
        <w:t xml:space="preserve"> возраста:</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16 лет, - для самоходных машин категории "A I";</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17 лет, - для самоходных машин категорий "B", "C", "E", "F";</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18 лет, - для самоходных машин категории "D";</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19 лет, - для самоходных машин категорий "A II", "A III";</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22 лет, - для самоходных машин категории "A IV";</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xml:space="preserve">б) </w:t>
      </w:r>
      <w:proofErr w:type="gramStart"/>
      <w:r w:rsidRPr="003018FD">
        <w:rPr>
          <w:rFonts w:ascii="Times New Roman" w:hAnsi="Times New Roman" w:cs="Times New Roman"/>
          <w:sz w:val="24"/>
          <w:szCs w:val="24"/>
        </w:rPr>
        <w:t>прошедшие</w:t>
      </w:r>
      <w:proofErr w:type="gramEnd"/>
      <w:r w:rsidRPr="003018FD">
        <w:rPr>
          <w:rFonts w:ascii="Times New Roman" w:hAnsi="Times New Roman" w:cs="Times New Roman"/>
          <w:sz w:val="24"/>
          <w:szCs w:val="24"/>
        </w:rPr>
        <w:t xml:space="preserve"> медицинское освидетельствование и имеющие медицинскую справку установленного образца о допуске к управлению самоходными машинами соответствующих категорий (далее - медицинская справка);</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xml:space="preserve">в) </w:t>
      </w:r>
      <w:proofErr w:type="gramStart"/>
      <w:r w:rsidRPr="003018FD">
        <w:rPr>
          <w:rFonts w:ascii="Times New Roman" w:hAnsi="Times New Roman" w:cs="Times New Roman"/>
          <w:sz w:val="24"/>
          <w:szCs w:val="24"/>
        </w:rPr>
        <w:t>прошедшие</w:t>
      </w:r>
      <w:proofErr w:type="gramEnd"/>
      <w:r w:rsidRPr="003018FD">
        <w:rPr>
          <w:rFonts w:ascii="Times New Roman" w:hAnsi="Times New Roman" w:cs="Times New Roman"/>
          <w:sz w:val="24"/>
          <w:szCs w:val="24"/>
        </w:rPr>
        <w:t xml:space="preserve"> профессиональную подготовку или получившие профессиональное образование по профессиям (специальностям), связанным с управлением самоходными машинами установленных категорий. При этом допускается самостоятельная подготовка для получения права на управление самоходными машинами категорий "A I" и "B";</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г) имеющие водительское удостоверение на право управления транспортным средством соответствующей категории и стаж управления им не менее 12 месяцев, - для самоходных машин категорий "A II", "A III" и "A IV".</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rsidP="008E69CC">
      <w:pPr>
        <w:widowControl w:val="0"/>
        <w:autoSpaceDE w:val="0"/>
        <w:autoSpaceDN w:val="0"/>
        <w:spacing w:after="0" w:line="240" w:lineRule="auto"/>
        <w:jc w:val="center"/>
        <w:rPr>
          <w:rFonts w:ascii="Times New Roman" w:hAnsi="Times New Roman"/>
          <w:sz w:val="24"/>
          <w:szCs w:val="24"/>
        </w:rPr>
      </w:pPr>
      <w:r w:rsidRPr="003018FD">
        <w:rPr>
          <w:rFonts w:ascii="Times New Roman" w:eastAsia="Times New Roman" w:hAnsi="Times New Roman"/>
          <w:sz w:val="24"/>
          <w:szCs w:val="24"/>
          <w:lang w:eastAsia="ru-RU"/>
        </w:rPr>
        <w:t xml:space="preserve">1.3. </w:t>
      </w:r>
      <w:r w:rsidR="008E69CC" w:rsidRPr="003018FD">
        <w:rPr>
          <w:rFonts w:ascii="Times New Roman" w:hAnsi="Times New Roman"/>
          <w:sz w:val="24"/>
          <w:szCs w:val="24"/>
        </w:rPr>
        <w:t>Порядок информирования о предоставлении государственной услуги</w:t>
      </w:r>
    </w:p>
    <w:p w:rsidR="008E69CC" w:rsidRPr="003018FD" w:rsidRDefault="008E69CC" w:rsidP="008E69CC">
      <w:pPr>
        <w:widowControl w:val="0"/>
        <w:autoSpaceDE w:val="0"/>
        <w:autoSpaceDN w:val="0"/>
        <w:spacing w:after="0" w:line="240" w:lineRule="auto"/>
        <w:jc w:val="center"/>
        <w:rPr>
          <w:rFonts w:ascii="Times New Roman" w:hAnsi="Times New Roman"/>
          <w:sz w:val="24"/>
          <w:szCs w:val="24"/>
        </w:rPr>
      </w:pPr>
    </w:p>
    <w:p w:rsidR="004F43D1" w:rsidRPr="003018FD" w:rsidRDefault="004F43D1">
      <w:pPr>
        <w:pStyle w:val="ConsPlusNormal"/>
        <w:ind w:firstLine="540"/>
        <w:jc w:val="both"/>
        <w:rPr>
          <w:rFonts w:ascii="Times New Roman" w:hAnsi="Times New Roman" w:cs="Times New Roman"/>
          <w:sz w:val="24"/>
          <w:szCs w:val="24"/>
        </w:rPr>
      </w:pPr>
      <w:r w:rsidRPr="003018FD">
        <w:rPr>
          <w:rFonts w:ascii="Times New Roman" w:hAnsi="Times New Roman" w:cs="Times New Roman"/>
          <w:sz w:val="24"/>
          <w:szCs w:val="24"/>
        </w:rPr>
        <w:t>Сведения о местонахождении, контактных телефонах (телефонах для справок), адресах электронной почты инспекции и его регистрационных подразделений, а также информация о реквизитах счета для уплаты государственной пошлины (ее размер) размещаются на интернет-сайте портала органов исполнительной власти Калужской области со своевременным обновлением.</w:t>
      </w:r>
    </w:p>
    <w:p w:rsidR="004F43D1" w:rsidRPr="003018FD" w:rsidRDefault="004F43D1" w:rsidP="008E69CC">
      <w:pPr>
        <w:pStyle w:val="ConsPlusNormal"/>
        <w:spacing w:before="220"/>
        <w:ind w:firstLine="540"/>
        <w:rPr>
          <w:rFonts w:ascii="Times New Roman" w:hAnsi="Times New Roman" w:cs="Times New Roman"/>
          <w:sz w:val="24"/>
          <w:szCs w:val="24"/>
        </w:rPr>
      </w:pPr>
      <w:r w:rsidRPr="003018FD">
        <w:rPr>
          <w:rFonts w:ascii="Times New Roman" w:hAnsi="Times New Roman" w:cs="Times New Roman"/>
          <w:sz w:val="24"/>
          <w:szCs w:val="24"/>
        </w:rPr>
        <w:t xml:space="preserve">1.4. </w:t>
      </w:r>
      <w:r w:rsidR="008E69CC" w:rsidRPr="003018FD">
        <w:rPr>
          <w:rFonts w:ascii="Times New Roman" w:hAnsi="Times New Roman" w:cs="Times New Roman"/>
          <w:sz w:val="24"/>
          <w:szCs w:val="24"/>
        </w:rPr>
        <w:t>Стандарт</w:t>
      </w:r>
      <w:r w:rsidRPr="003018FD">
        <w:rPr>
          <w:rFonts w:ascii="Times New Roman" w:hAnsi="Times New Roman" w:cs="Times New Roman"/>
          <w:sz w:val="24"/>
          <w:szCs w:val="24"/>
        </w:rPr>
        <w:t xml:space="preserve"> предоставления государственной услуги: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1) непосредственно в помещениях инспекции Гостехнадзора Калужской области;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2) с использованием средств телефонной связи, электронного информирования, электронной техники;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3) на информационных стендах в местах приема граждан должностными лицами инспекции;</w:t>
      </w:r>
    </w:p>
    <w:p w:rsidR="004F43D1" w:rsidRPr="003018FD" w:rsidRDefault="004F43D1">
      <w:pPr>
        <w:spacing w:after="1"/>
        <w:rPr>
          <w:rFonts w:ascii="Times New Roman" w:hAnsi="Times New Roman"/>
          <w:sz w:val="24"/>
          <w:szCs w:val="24"/>
        </w:rPr>
      </w:pPr>
    </w:p>
    <w:p w:rsidR="004F43D1" w:rsidRPr="003018FD" w:rsidRDefault="004F43D1">
      <w:pPr>
        <w:pStyle w:val="ConsPlusNormal"/>
        <w:spacing w:before="280"/>
        <w:ind w:firstLine="540"/>
        <w:jc w:val="both"/>
        <w:rPr>
          <w:rFonts w:ascii="Times New Roman" w:hAnsi="Times New Roman" w:cs="Times New Roman"/>
          <w:sz w:val="24"/>
          <w:szCs w:val="24"/>
        </w:rPr>
      </w:pPr>
      <w:r w:rsidRPr="003018FD">
        <w:rPr>
          <w:rFonts w:ascii="Times New Roman" w:hAnsi="Times New Roman" w:cs="Times New Roman"/>
          <w:sz w:val="24"/>
          <w:szCs w:val="24"/>
        </w:rPr>
        <w:t>4) посредством размещения в информационно-телекоммуникационных сетях общего пользования, в том числе в сети Интернет на официальном сайте администрации Губернатор</w:t>
      </w:r>
      <w:r w:rsidR="00355CC3" w:rsidRPr="003018FD">
        <w:rPr>
          <w:rFonts w:ascii="Times New Roman" w:hAnsi="Times New Roman" w:cs="Times New Roman"/>
          <w:sz w:val="24"/>
          <w:szCs w:val="24"/>
        </w:rPr>
        <w:t xml:space="preserve">а Калужской области: </w:t>
      </w:r>
      <w:proofErr w:type="spellStart"/>
      <w:r w:rsidR="00355CC3" w:rsidRPr="003018FD">
        <w:rPr>
          <w:rFonts w:ascii="Times New Roman" w:hAnsi="Times New Roman" w:cs="Times New Roman"/>
          <w:sz w:val="24"/>
          <w:szCs w:val="24"/>
        </w:rPr>
        <w:t>www.admobl</w:t>
      </w:r>
      <w:r w:rsidRPr="003018FD">
        <w:rPr>
          <w:rFonts w:ascii="Times New Roman" w:hAnsi="Times New Roman" w:cs="Times New Roman"/>
          <w:sz w:val="24"/>
          <w:szCs w:val="24"/>
        </w:rPr>
        <w:t>kaluga.ru</w:t>
      </w:r>
      <w:proofErr w:type="spellEnd"/>
      <w:r w:rsidRPr="003018FD">
        <w:rPr>
          <w:rFonts w:ascii="Times New Roman" w:hAnsi="Times New Roman" w:cs="Times New Roman"/>
          <w:sz w:val="24"/>
          <w:szCs w:val="24"/>
        </w:rPr>
        <w:t>, публикации в средствах массовой информации.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lastRenderedPageBreak/>
        <w:t xml:space="preserve">1.5. </w:t>
      </w:r>
      <w:hyperlink w:anchor="P489" w:history="1">
        <w:r w:rsidRPr="003018FD">
          <w:rPr>
            <w:rFonts w:ascii="Times New Roman" w:hAnsi="Times New Roman" w:cs="Times New Roman"/>
            <w:sz w:val="24"/>
            <w:szCs w:val="24"/>
          </w:rPr>
          <w:t>Информация</w:t>
        </w:r>
      </w:hyperlink>
      <w:r w:rsidRPr="003018FD">
        <w:rPr>
          <w:rFonts w:ascii="Times New Roman" w:hAnsi="Times New Roman" w:cs="Times New Roman"/>
          <w:sz w:val="24"/>
          <w:szCs w:val="24"/>
        </w:rPr>
        <w:t xml:space="preserve"> о местонахождении инспекции, ее структурных подразделениях, днях и часах приема, контактных телефонах (телефонах для справок) содержится </w:t>
      </w:r>
      <w:r w:rsidR="00ED3A51" w:rsidRPr="003018FD">
        <w:rPr>
          <w:rFonts w:ascii="Times New Roman" w:hAnsi="Times New Roman" w:cs="Times New Roman"/>
          <w:sz w:val="24"/>
          <w:szCs w:val="24"/>
        </w:rPr>
        <w:t xml:space="preserve">на </w:t>
      </w:r>
      <w:proofErr w:type="spellStart"/>
      <w:proofErr w:type="gramStart"/>
      <w:r w:rsidR="00ED3A51" w:rsidRPr="003018FD">
        <w:rPr>
          <w:rFonts w:ascii="Times New Roman" w:hAnsi="Times New Roman" w:cs="Times New Roman"/>
          <w:sz w:val="24"/>
          <w:szCs w:val="24"/>
        </w:rPr>
        <w:t>интернет-портале</w:t>
      </w:r>
      <w:proofErr w:type="spellEnd"/>
      <w:proofErr w:type="gramEnd"/>
      <w:r w:rsidR="00ED3A51" w:rsidRPr="003018FD">
        <w:rPr>
          <w:rFonts w:ascii="Times New Roman" w:hAnsi="Times New Roman" w:cs="Times New Roman"/>
          <w:sz w:val="24"/>
          <w:szCs w:val="24"/>
        </w:rPr>
        <w:t xml:space="preserve"> инспекции</w:t>
      </w:r>
      <w:r w:rsidRPr="003018FD">
        <w:rPr>
          <w:rFonts w:ascii="Times New Roman" w:hAnsi="Times New Roman" w:cs="Times New Roman"/>
          <w:sz w:val="24"/>
          <w:szCs w:val="24"/>
        </w:rPr>
        <w:t xml:space="preserve">. Данные сведения, а также информация о реквизитах счета для уплаты государственной пошлины (ее размер) размещаются на </w:t>
      </w:r>
      <w:proofErr w:type="spellStart"/>
      <w:proofErr w:type="gramStart"/>
      <w:r w:rsidRPr="003018FD">
        <w:rPr>
          <w:rFonts w:ascii="Times New Roman" w:hAnsi="Times New Roman" w:cs="Times New Roman"/>
          <w:sz w:val="24"/>
          <w:szCs w:val="24"/>
        </w:rPr>
        <w:t>интернет-портале</w:t>
      </w:r>
      <w:proofErr w:type="spellEnd"/>
      <w:proofErr w:type="gramEnd"/>
      <w:r w:rsidRPr="003018FD">
        <w:rPr>
          <w:rFonts w:ascii="Times New Roman" w:hAnsi="Times New Roman" w:cs="Times New Roman"/>
          <w:sz w:val="24"/>
          <w:szCs w:val="24"/>
        </w:rPr>
        <w:t xml:space="preserve"> органов исполнительной власти Калужской области (</w:t>
      </w:r>
      <w:proofErr w:type="spellStart"/>
      <w:r w:rsidRPr="003018FD">
        <w:rPr>
          <w:rFonts w:ascii="Times New Roman" w:hAnsi="Times New Roman" w:cs="Times New Roman"/>
          <w:sz w:val="24"/>
          <w:szCs w:val="24"/>
        </w:rPr>
        <w:t>www.admoblkaluga.ru</w:t>
      </w:r>
      <w:proofErr w:type="spellEnd"/>
      <w:r w:rsidRPr="003018FD">
        <w:rPr>
          <w:rFonts w:ascii="Times New Roman" w:hAnsi="Times New Roman" w:cs="Times New Roman"/>
          <w:sz w:val="24"/>
          <w:szCs w:val="24"/>
        </w:rPr>
        <w:t>) со своевременным обновлением.</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Информация о порядке предоставления государственной услуги предоставляется:</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непосредственно в помещениях инспекции на информационных стендах в местах приема граждан должностными лицами инспекции;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с использованием средств телефонной связи, электронного информирования.</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индивидуальное консультирование лично;</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индивидуальное консультирование по почте;</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индивидуальное консультирование по телефону;</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публичное письменное консультирование;</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публичное устное консультирование.</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1) Индивидуальное консультирование лично.</w:t>
      </w:r>
    </w:p>
    <w:p w:rsidR="004F43D1" w:rsidRPr="003018FD" w:rsidRDefault="004F43D1">
      <w:pPr>
        <w:pStyle w:val="ConsPlusNormal"/>
        <w:spacing w:before="220"/>
        <w:ind w:firstLine="540"/>
        <w:jc w:val="both"/>
        <w:rPr>
          <w:rFonts w:ascii="Times New Roman" w:hAnsi="Times New Roman" w:cs="Times New Roman"/>
          <w:sz w:val="24"/>
          <w:szCs w:val="24"/>
        </w:rPr>
      </w:pPr>
      <w:proofErr w:type="gramStart"/>
      <w:r w:rsidRPr="003018FD">
        <w:rPr>
          <w:rFonts w:ascii="Times New Roman" w:hAnsi="Times New Roman" w:cs="Times New Roman"/>
          <w:sz w:val="24"/>
          <w:szCs w:val="24"/>
        </w:rPr>
        <w:t>При личном обращении заинтересованного лица в инспекцию время ожидания в очереди для получения у сотрудника</w:t>
      </w:r>
      <w:proofErr w:type="gramEnd"/>
      <w:r w:rsidRPr="003018FD">
        <w:rPr>
          <w:rFonts w:ascii="Times New Roman" w:hAnsi="Times New Roman" w:cs="Times New Roman"/>
          <w:sz w:val="24"/>
          <w:szCs w:val="24"/>
        </w:rPr>
        <w:t xml:space="preserve"> инспекции консультации о правилах предоставления государственной услуги не должно превышать 30 минут.</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Сотрудник инспекции, предоставляющий государственную услугу (далее - сотрудник), дающий устную консультацию о правилах предоставления государственной услуги, обязан подробно и в вежливой (корректной) форме проинформировать обратившееся в инспекцию заинтересованное лицо по поставленным им вопросам, касающимся порядка и правил предоставления государственной услуги.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Устное информирование заинтересованного лица при личном обращении в инспекцию осуществляется сотрудником инспекции не более 15 минут.</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В случае</w:t>
      </w:r>
      <w:proofErr w:type="gramStart"/>
      <w:r w:rsidRPr="003018FD">
        <w:rPr>
          <w:rFonts w:ascii="Times New Roman" w:hAnsi="Times New Roman" w:cs="Times New Roman"/>
          <w:sz w:val="24"/>
          <w:szCs w:val="24"/>
        </w:rPr>
        <w:t>,</w:t>
      </w:r>
      <w:proofErr w:type="gramEnd"/>
      <w:r w:rsidRPr="003018FD">
        <w:rPr>
          <w:rFonts w:ascii="Times New Roman" w:hAnsi="Times New Roman" w:cs="Times New Roman"/>
          <w:sz w:val="24"/>
          <w:szCs w:val="24"/>
        </w:rPr>
        <w:t xml:space="preserve"> если подготовка ответа требует продолжительного времени, сотрудник инспекции может предложить обратиться в письменной форме либо назначить другое удобное для заинтересованных лиц время для устного информирования.</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2) Индивидуальное консультирование по почте (по электронной почте).</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При обращении в инспекцию с использованием средств почтовой связи, электронной почты.</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При поступлении от заинтересованного лица письменного обращения в инспекцию письменный ответ на обращение направляется почтовым отправлением в адрес заинтересованного лица в срок, не превышающий тридцати дней со дня поступления письменного обращения.</w:t>
      </w:r>
    </w:p>
    <w:p w:rsidR="004F43D1" w:rsidRPr="003018FD" w:rsidRDefault="004F43D1">
      <w:pPr>
        <w:pStyle w:val="ConsPlusNormal"/>
        <w:spacing w:before="220"/>
        <w:ind w:firstLine="540"/>
        <w:jc w:val="both"/>
        <w:rPr>
          <w:rFonts w:ascii="Times New Roman" w:hAnsi="Times New Roman" w:cs="Times New Roman"/>
          <w:sz w:val="24"/>
          <w:szCs w:val="24"/>
        </w:rPr>
      </w:pPr>
      <w:proofErr w:type="gramStart"/>
      <w:r w:rsidRPr="003018FD">
        <w:rPr>
          <w:rFonts w:ascii="Times New Roman" w:hAnsi="Times New Roman" w:cs="Times New Roman"/>
          <w:sz w:val="24"/>
          <w:szCs w:val="24"/>
        </w:rPr>
        <w:lastRenderedPageBreak/>
        <w:t>При поступлении от заинтересованного лица обращения в форме электронного сообщения с использованием сети Интернет ответ на обращение</w:t>
      </w:r>
      <w:proofErr w:type="gramEnd"/>
      <w:r w:rsidRPr="003018FD">
        <w:rPr>
          <w:rFonts w:ascii="Times New Roman" w:hAnsi="Times New Roman" w:cs="Times New Roman"/>
          <w:sz w:val="24"/>
          <w:szCs w:val="24"/>
        </w:rPr>
        <w:t xml:space="preserve"> направляется по электронной почте в адрес заинтересованного лица в срок, не превышающий тридцати дней со дня поступления электронного обращения.</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3) Индивидуальное консультирование по телефону.</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При ответах на устные обращения по телефону сотрудник инспекции подробно и в вежливой (корректной) форме информирует обратившегося по интересующим его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в который обратилось заинтересованное лицо, фамилии, имени, отчестве и должности сотрудника инспекции, принявшего телефонный звонок.</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При невозможности сотрудника инспекции,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инспекции, к чьей компетенции относится данный вопрос, или же обратившемуся заинтересованному лицу должен быть сообщен телефонный номер, по которому можно получить необходимую информацию о правилах предоставления государственной услуги.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Информирование заинтересованного лица по телефону о правилах предоставления государственной услуги осуществляется сотрудником инспекции не более 15 минут.</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В случае</w:t>
      </w:r>
      <w:proofErr w:type="gramStart"/>
      <w:r w:rsidRPr="003018FD">
        <w:rPr>
          <w:rFonts w:ascii="Times New Roman" w:hAnsi="Times New Roman" w:cs="Times New Roman"/>
          <w:sz w:val="24"/>
          <w:szCs w:val="24"/>
        </w:rPr>
        <w:t>,</w:t>
      </w:r>
      <w:proofErr w:type="gramEnd"/>
      <w:r w:rsidRPr="003018FD">
        <w:rPr>
          <w:rFonts w:ascii="Times New Roman" w:hAnsi="Times New Roman" w:cs="Times New Roman"/>
          <w:sz w:val="24"/>
          <w:szCs w:val="24"/>
        </w:rPr>
        <w:t xml:space="preserve"> если подготовка ответа требует продолжительного времени, сотрудник инспекции может предложить обратиться в письменной форме либо назначить другое удобное для заинтересованного лица время для устного информирования.</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4) Публичное письменное консультирование.</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xml:space="preserve">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w:t>
      </w:r>
      <w:proofErr w:type="spellStart"/>
      <w:proofErr w:type="gramStart"/>
      <w:r w:rsidRPr="003018FD">
        <w:rPr>
          <w:rFonts w:ascii="Times New Roman" w:hAnsi="Times New Roman" w:cs="Times New Roman"/>
          <w:sz w:val="24"/>
          <w:szCs w:val="24"/>
        </w:rPr>
        <w:t>интернет-портале</w:t>
      </w:r>
      <w:proofErr w:type="spellEnd"/>
      <w:proofErr w:type="gramEnd"/>
      <w:r w:rsidRPr="003018FD">
        <w:rPr>
          <w:rFonts w:ascii="Times New Roman" w:hAnsi="Times New Roman" w:cs="Times New Roman"/>
          <w:sz w:val="24"/>
          <w:szCs w:val="24"/>
        </w:rPr>
        <w:t xml:space="preserve"> органов исполнительной власти Калужской области (</w:t>
      </w:r>
      <w:proofErr w:type="spellStart"/>
      <w:r w:rsidRPr="003018FD">
        <w:rPr>
          <w:rFonts w:ascii="Times New Roman" w:hAnsi="Times New Roman" w:cs="Times New Roman"/>
          <w:sz w:val="24"/>
          <w:szCs w:val="24"/>
        </w:rPr>
        <w:t>www.admoblkaluga.ru</w:t>
      </w:r>
      <w:proofErr w:type="spellEnd"/>
      <w:r w:rsidRPr="003018FD">
        <w:rPr>
          <w:rFonts w:ascii="Times New Roman" w:hAnsi="Times New Roman" w:cs="Times New Roman"/>
          <w:sz w:val="24"/>
          <w:szCs w:val="24"/>
        </w:rPr>
        <w:t>).</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5) Публичное устное консультирование.</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Публичное устное консультирование осуществляется уполномоченным сотрудником инспекции, если ему в установленном порядке делегированы полномочия по проведению публичного устного консультирования, с привлечением средств массовой информации.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1.6. Сотрудники инспекции, предоставляющие государственную услугу, при ответе на обращения граждан и организаций обязаны:</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xml:space="preserve">- при устном обращении заинтересованного лица (по телефону или лично) сотрудники инспекции, осуществляющие консультирование, дают ответ самостоятельно. </w:t>
      </w:r>
      <w:proofErr w:type="gramStart"/>
      <w:r w:rsidRPr="003018FD">
        <w:rPr>
          <w:rFonts w:ascii="Times New Roman" w:hAnsi="Times New Roman" w:cs="Times New Roman"/>
          <w:sz w:val="24"/>
          <w:szCs w:val="24"/>
        </w:rPr>
        <w:t>Если сотрудник,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сотрудника, к чьей компетенции относится данный вопрос, или сообщить телефонный номер, по которому можно получить необходимую информацию;</w:t>
      </w:r>
      <w:proofErr w:type="gramEnd"/>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xml:space="preserve">- сотрудники инспекции, осуществляющие консультирование (по телефону или </w:t>
      </w:r>
      <w:r w:rsidRPr="003018FD">
        <w:rPr>
          <w:rFonts w:ascii="Times New Roman" w:hAnsi="Times New Roman" w:cs="Times New Roman"/>
          <w:sz w:val="24"/>
          <w:szCs w:val="24"/>
        </w:rPr>
        <w:lastRenderedPageBreak/>
        <w:t>лично), должны корректно и внимательно относиться к заинтересованным лицам. При ответе на телефонные звонки сотрудник, осуществляющий консультирование,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ответы на письменные обращения должны быть мотивированными и даются в простой, четкой и понятной форме в письменном виде и должны содержать:</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ответы на поставленные вопросы;</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должность, фамилию и инициалы лица, подписавшего ответ;</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фамилию и инициалы исполнителя;</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номер телефона исполнителя;</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сотрудники инспекции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1.7. На стендах в местах предоставления государственной услуги размещаются следующие информационные материалы:</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текст настоящего Регламента с приложениями;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схема размещения сотрудников и режим приема ими граждан; номера кабинетов, в которых предоставляется государственная услуга; фамилии, имена, отчества и должности соответствующих сотрудников инспекции;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выдержки из нормативных правовых актов по наиболее часто задаваемым вопросам;</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требования к письменному запросу о предоставлении консультации, образец запроса о предоставлении консультации;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перечень документов, направляемых заявителем в уполномоченный орган, и требования, предъявляемые к этим документам;</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формы документов для заполнения, образцы заполнения документов;</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перечень оснований для отказа в предоставлении государственной услуги;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порядок обжалования решения, действий или бездействия сотрудников инспекции, предоставляющих государственную услугу.</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Тексты материалов печатаются удобным для чтения шрифтом (размер не менее 14), без исправлений, наиболее важные места рекомендуется выделять полужирным шрифтом.</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lastRenderedPageBreak/>
        <w:t xml:space="preserve">1.8. На </w:t>
      </w:r>
      <w:proofErr w:type="spellStart"/>
      <w:proofErr w:type="gramStart"/>
      <w:r w:rsidRPr="003018FD">
        <w:rPr>
          <w:rFonts w:ascii="Times New Roman" w:hAnsi="Times New Roman" w:cs="Times New Roman"/>
          <w:sz w:val="24"/>
          <w:szCs w:val="24"/>
        </w:rPr>
        <w:t>интернет-портале</w:t>
      </w:r>
      <w:proofErr w:type="spellEnd"/>
      <w:proofErr w:type="gramEnd"/>
      <w:r w:rsidRPr="003018FD">
        <w:rPr>
          <w:rFonts w:ascii="Times New Roman" w:hAnsi="Times New Roman" w:cs="Times New Roman"/>
          <w:sz w:val="24"/>
          <w:szCs w:val="24"/>
        </w:rPr>
        <w:t xml:space="preserve"> органов исполнительной власти Калужской области (</w:t>
      </w:r>
      <w:proofErr w:type="spellStart"/>
      <w:r w:rsidRPr="003018FD">
        <w:rPr>
          <w:rFonts w:ascii="Times New Roman" w:hAnsi="Times New Roman" w:cs="Times New Roman"/>
          <w:sz w:val="24"/>
          <w:szCs w:val="24"/>
        </w:rPr>
        <w:t>www.admoblkaluga.ru</w:t>
      </w:r>
      <w:proofErr w:type="spellEnd"/>
      <w:r w:rsidRPr="003018FD">
        <w:rPr>
          <w:rFonts w:ascii="Times New Roman" w:hAnsi="Times New Roman" w:cs="Times New Roman"/>
          <w:sz w:val="24"/>
          <w:szCs w:val="24"/>
        </w:rPr>
        <w:t>) размещается информация:</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полное наименование и почтовый адрес инспекц</w:t>
      </w:r>
      <w:proofErr w:type="gramStart"/>
      <w:r w:rsidRPr="003018FD">
        <w:rPr>
          <w:rFonts w:ascii="Times New Roman" w:hAnsi="Times New Roman" w:cs="Times New Roman"/>
          <w:sz w:val="24"/>
          <w:szCs w:val="24"/>
        </w:rPr>
        <w:t>ии и ее</w:t>
      </w:r>
      <w:proofErr w:type="gramEnd"/>
      <w:r w:rsidRPr="003018FD">
        <w:rPr>
          <w:rFonts w:ascii="Times New Roman" w:hAnsi="Times New Roman" w:cs="Times New Roman"/>
          <w:sz w:val="24"/>
          <w:szCs w:val="24"/>
        </w:rPr>
        <w:t xml:space="preserve"> структурных подразделений;</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справочные телефоны, по которым можно получить консультацию по порядку предоставления государственной услуги;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адрес электронной почты инспекции;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текст настоящего Регламента;</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информационные материалы (полная версия), содержащиеся на стендах в местах предоставления государственной услуги.</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jc w:val="center"/>
        <w:outlineLvl w:val="1"/>
        <w:rPr>
          <w:rFonts w:ascii="Times New Roman" w:hAnsi="Times New Roman" w:cs="Times New Roman"/>
          <w:sz w:val="24"/>
          <w:szCs w:val="24"/>
        </w:rPr>
      </w:pPr>
      <w:r w:rsidRPr="003018FD">
        <w:rPr>
          <w:rFonts w:ascii="Times New Roman" w:hAnsi="Times New Roman" w:cs="Times New Roman"/>
          <w:sz w:val="24"/>
          <w:szCs w:val="24"/>
        </w:rPr>
        <w:t>II. Стандарт предоставления государственной услуги</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jc w:val="center"/>
        <w:outlineLvl w:val="2"/>
        <w:rPr>
          <w:rFonts w:ascii="Times New Roman" w:hAnsi="Times New Roman" w:cs="Times New Roman"/>
          <w:sz w:val="24"/>
          <w:szCs w:val="24"/>
        </w:rPr>
      </w:pPr>
      <w:r w:rsidRPr="003018FD">
        <w:rPr>
          <w:rFonts w:ascii="Times New Roman" w:hAnsi="Times New Roman" w:cs="Times New Roman"/>
          <w:sz w:val="24"/>
          <w:szCs w:val="24"/>
        </w:rPr>
        <w:t>Наименование государственной услуги</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ind w:firstLine="540"/>
        <w:jc w:val="both"/>
        <w:rPr>
          <w:rFonts w:ascii="Times New Roman" w:hAnsi="Times New Roman" w:cs="Times New Roman"/>
          <w:sz w:val="24"/>
          <w:szCs w:val="24"/>
        </w:rPr>
      </w:pPr>
      <w:r w:rsidRPr="003018FD">
        <w:rPr>
          <w:rFonts w:ascii="Times New Roman" w:hAnsi="Times New Roman" w:cs="Times New Roman"/>
          <w:sz w:val="24"/>
          <w:szCs w:val="24"/>
        </w:rPr>
        <w:t>2.1. Наименование государственной услуги - прием экзаменов на право управления самоходными машинами и выдача удостоверений тракториста-машиниста (тракториста).</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jc w:val="center"/>
        <w:outlineLvl w:val="2"/>
        <w:rPr>
          <w:rFonts w:ascii="Times New Roman" w:hAnsi="Times New Roman" w:cs="Times New Roman"/>
          <w:sz w:val="24"/>
          <w:szCs w:val="24"/>
        </w:rPr>
      </w:pPr>
      <w:r w:rsidRPr="003018FD">
        <w:rPr>
          <w:rFonts w:ascii="Times New Roman" w:hAnsi="Times New Roman" w:cs="Times New Roman"/>
          <w:sz w:val="24"/>
          <w:szCs w:val="24"/>
        </w:rPr>
        <w:t>Наименование органа, предоставляющего</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государственную услугу</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ind w:firstLine="540"/>
        <w:jc w:val="both"/>
        <w:rPr>
          <w:rFonts w:ascii="Times New Roman" w:hAnsi="Times New Roman" w:cs="Times New Roman"/>
          <w:sz w:val="24"/>
          <w:szCs w:val="24"/>
        </w:rPr>
      </w:pPr>
      <w:r w:rsidRPr="003018FD">
        <w:rPr>
          <w:rFonts w:ascii="Times New Roman" w:hAnsi="Times New Roman" w:cs="Times New Roman"/>
          <w:sz w:val="24"/>
          <w:szCs w:val="24"/>
        </w:rPr>
        <w:t>2.2. Государственная услуга предоставляется государственной инспекцией по надзору за техническим состоянием самоходных машин и других видов техники Калужской области (структурными подразделениями).</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jc w:val="center"/>
        <w:outlineLvl w:val="2"/>
        <w:rPr>
          <w:rFonts w:ascii="Times New Roman" w:hAnsi="Times New Roman" w:cs="Times New Roman"/>
          <w:sz w:val="24"/>
          <w:szCs w:val="24"/>
        </w:rPr>
      </w:pPr>
      <w:r w:rsidRPr="003018FD">
        <w:rPr>
          <w:rFonts w:ascii="Times New Roman" w:hAnsi="Times New Roman" w:cs="Times New Roman"/>
          <w:sz w:val="24"/>
          <w:szCs w:val="24"/>
        </w:rPr>
        <w:t>Результат предоставления государственной услуги</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ind w:firstLine="540"/>
        <w:jc w:val="both"/>
        <w:rPr>
          <w:rFonts w:ascii="Times New Roman" w:hAnsi="Times New Roman" w:cs="Times New Roman"/>
          <w:sz w:val="24"/>
          <w:szCs w:val="24"/>
        </w:rPr>
      </w:pPr>
      <w:r w:rsidRPr="003018FD">
        <w:rPr>
          <w:rFonts w:ascii="Times New Roman" w:hAnsi="Times New Roman" w:cs="Times New Roman"/>
          <w:sz w:val="24"/>
          <w:szCs w:val="24"/>
        </w:rPr>
        <w:t>2.3. Результатом предоставления государственной услуги являются:</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выдача удостоверения тракториста-машиниста (тракториста);</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выдача временного удостоверения на право управления самоходными машинами;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отказ в выдаче удостоверения тракториста-машиниста (тракториста) (временного разрешения), временного удостоверения на право управления самоходными машинами.</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jc w:val="center"/>
        <w:outlineLvl w:val="2"/>
        <w:rPr>
          <w:rFonts w:ascii="Times New Roman" w:hAnsi="Times New Roman" w:cs="Times New Roman"/>
          <w:sz w:val="24"/>
          <w:szCs w:val="24"/>
        </w:rPr>
      </w:pPr>
      <w:r w:rsidRPr="003018FD">
        <w:rPr>
          <w:rFonts w:ascii="Times New Roman" w:hAnsi="Times New Roman" w:cs="Times New Roman"/>
          <w:sz w:val="24"/>
          <w:szCs w:val="24"/>
        </w:rPr>
        <w:t>Срок предоставления государственной услуги</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ind w:firstLine="540"/>
        <w:jc w:val="both"/>
        <w:rPr>
          <w:rFonts w:ascii="Times New Roman" w:hAnsi="Times New Roman" w:cs="Times New Roman"/>
          <w:sz w:val="24"/>
          <w:szCs w:val="24"/>
        </w:rPr>
      </w:pPr>
      <w:r w:rsidRPr="003018FD">
        <w:rPr>
          <w:rFonts w:ascii="Times New Roman" w:hAnsi="Times New Roman" w:cs="Times New Roman"/>
          <w:sz w:val="24"/>
          <w:szCs w:val="24"/>
        </w:rPr>
        <w:t>2.4. Государственная услуга предоставляется в срок не более 10 рабочих дней с момента обращения заявителя за предоставлением государственной услуги в инспекцию (структурное подразделение).</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jc w:val="center"/>
        <w:outlineLvl w:val="2"/>
        <w:rPr>
          <w:rFonts w:ascii="Times New Roman" w:hAnsi="Times New Roman" w:cs="Times New Roman"/>
          <w:sz w:val="24"/>
          <w:szCs w:val="24"/>
        </w:rPr>
      </w:pPr>
      <w:r w:rsidRPr="003018FD">
        <w:rPr>
          <w:rFonts w:ascii="Times New Roman" w:hAnsi="Times New Roman" w:cs="Times New Roman"/>
          <w:sz w:val="24"/>
          <w:szCs w:val="24"/>
        </w:rPr>
        <w:t>Перечень нормативных правовых актов Российской Федерации</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и нормативных правовых актов Калужской области,</w:t>
      </w:r>
    </w:p>
    <w:p w:rsidR="004F43D1" w:rsidRPr="003018FD" w:rsidRDefault="004F43D1">
      <w:pPr>
        <w:pStyle w:val="ConsPlusNormal"/>
        <w:jc w:val="center"/>
        <w:rPr>
          <w:rFonts w:ascii="Times New Roman" w:hAnsi="Times New Roman" w:cs="Times New Roman"/>
          <w:sz w:val="24"/>
          <w:szCs w:val="24"/>
        </w:rPr>
      </w:pPr>
      <w:proofErr w:type="gramStart"/>
      <w:r w:rsidRPr="003018FD">
        <w:rPr>
          <w:rFonts w:ascii="Times New Roman" w:hAnsi="Times New Roman" w:cs="Times New Roman"/>
          <w:sz w:val="24"/>
          <w:szCs w:val="24"/>
        </w:rPr>
        <w:t>регулирующих</w:t>
      </w:r>
      <w:proofErr w:type="gramEnd"/>
      <w:r w:rsidRPr="003018FD">
        <w:rPr>
          <w:rFonts w:ascii="Times New Roman" w:hAnsi="Times New Roman" w:cs="Times New Roman"/>
          <w:sz w:val="24"/>
          <w:szCs w:val="24"/>
        </w:rPr>
        <w:t xml:space="preserve"> предоставление государственной услуги</w:t>
      </w:r>
    </w:p>
    <w:p w:rsidR="004F43D1" w:rsidRPr="003018FD" w:rsidRDefault="004F43D1">
      <w:pPr>
        <w:pStyle w:val="ConsPlusNormal"/>
        <w:jc w:val="both"/>
        <w:rPr>
          <w:rFonts w:ascii="Times New Roman" w:hAnsi="Times New Roman" w:cs="Times New Roman"/>
          <w:sz w:val="24"/>
          <w:szCs w:val="24"/>
        </w:rPr>
      </w:pPr>
    </w:p>
    <w:p w:rsidR="003659B9" w:rsidRPr="003018FD" w:rsidRDefault="004F43D1" w:rsidP="003659B9">
      <w:pPr>
        <w:ind w:firstLine="709"/>
        <w:jc w:val="both"/>
        <w:rPr>
          <w:rFonts w:ascii="Times New Roman" w:hAnsi="Times New Roman"/>
          <w:sz w:val="24"/>
          <w:szCs w:val="24"/>
        </w:rPr>
      </w:pPr>
      <w:r w:rsidRPr="003018FD">
        <w:rPr>
          <w:rFonts w:ascii="Times New Roman" w:hAnsi="Times New Roman"/>
          <w:sz w:val="24"/>
          <w:szCs w:val="24"/>
        </w:rPr>
        <w:t xml:space="preserve">2.5. </w:t>
      </w:r>
      <w:r w:rsidR="003659B9" w:rsidRPr="003018FD">
        <w:rPr>
          <w:rFonts w:ascii="Times New Roman" w:hAnsi="Times New Roman"/>
          <w:sz w:val="24"/>
          <w:szCs w:val="24"/>
        </w:rPr>
        <w:t xml:space="preserve"> Перечень нормативных правовых актов, регулирующих предоставление государственной услуги по приему экзаменов и выдаче удостоверений тракториста-машиниста (тракториста), размещается на  официальном сайте инспекции по адресу: </w:t>
      </w:r>
      <w:r w:rsidR="003659B9" w:rsidRPr="003018FD">
        <w:rPr>
          <w:rFonts w:ascii="Times New Roman" w:hAnsi="Times New Roman"/>
          <w:sz w:val="24"/>
          <w:szCs w:val="24"/>
        </w:rPr>
        <w:lastRenderedPageBreak/>
        <w:t xml:space="preserve">http://admoblkaluga.ru/sub/tehnic/normotvorchestvo/, а также в государственных информационных системах Калужской области: </w:t>
      </w:r>
      <w:proofErr w:type="gramStart"/>
      <w:r w:rsidR="003659B9" w:rsidRPr="003018FD">
        <w:rPr>
          <w:rFonts w:ascii="Times New Roman" w:hAnsi="Times New Roman"/>
          <w:sz w:val="24"/>
          <w:szCs w:val="24"/>
        </w:rPr>
        <w:t>«Реестр государственных услуг (функций) Калужской области» (далее – Реестр государственных услуг (функций)) и «Портале государственных и муниципальных услуг (функций) Калужской области» (далее – Портал государственных услуг (функций).</w:t>
      </w:r>
      <w:proofErr w:type="gramEnd"/>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jc w:val="center"/>
        <w:outlineLvl w:val="2"/>
        <w:rPr>
          <w:rFonts w:ascii="Times New Roman" w:hAnsi="Times New Roman" w:cs="Times New Roman"/>
          <w:sz w:val="24"/>
          <w:szCs w:val="24"/>
        </w:rPr>
      </w:pPr>
      <w:r w:rsidRPr="003018FD">
        <w:rPr>
          <w:rFonts w:ascii="Times New Roman" w:hAnsi="Times New Roman" w:cs="Times New Roman"/>
          <w:sz w:val="24"/>
          <w:szCs w:val="24"/>
        </w:rPr>
        <w:t>Исчерпывающий перечень документов, необходимых</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 xml:space="preserve">в соответствии с нормативными правовыми актами </w:t>
      </w:r>
      <w:proofErr w:type="gramStart"/>
      <w:r w:rsidRPr="003018FD">
        <w:rPr>
          <w:rFonts w:ascii="Times New Roman" w:hAnsi="Times New Roman" w:cs="Times New Roman"/>
          <w:sz w:val="24"/>
          <w:szCs w:val="24"/>
        </w:rPr>
        <w:t>Российской</w:t>
      </w:r>
      <w:proofErr w:type="gramEnd"/>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Федерации и нормативными правовыми актами Калужской области</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для предоставления государственной услуги и услуг,</w:t>
      </w:r>
    </w:p>
    <w:p w:rsidR="004F43D1" w:rsidRPr="003018FD" w:rsidRDefault="004F43D1">
      <w:pPr>
        <w:pStyle w:val="ConsPlusNormal"/>
        <w:jc w:val="center"/>
        <w:rPr>
          <w:rFonts w:ascii="Times New Roman" w:hAnsi="Times New Roman" w:cs="Times New Roman"/>
          <w:sz w:val="24"/>
          <w:szCs w:val="24"/>
        </w:rPr>
      </w:pPr>
      <w:proofErr w:type="gramStart"/>
      <w:r w:rsidRPr="003018FD">
        <w:rPr>
          <w:rFonts w:ascii="Times New Roman" w:hAnsi="Times New Roman" w:cs="Times New Roman"/>
          <w:sz w:val="24"/>
          <w:szCs w:val="24"/>
        </w:rPr>
        <w:t>необходимых</w:t>
      </w:r>
      <w:proofErr w:type="gramEnd"/>
      <w:r w:rsidRPr="003018FD">
        <w:rPr>
          <w:rFonts w:ascii="Times New Roman" w:hAnsi="Times New Roman" w:cs="Times New Roman"/>
          <w:sz w:val="24"/>
          <w:szCs w:val="24"/>
        </w:rPr>
        <w:t xml:space="preserve"> и обязательных для предоставления</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государственной услуги, подлежащих представлению</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заявителем, способы их получения заявителем, в том числе</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в электронной форме, порядок их представления</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ind w:firstLine="540"/>
        <w:jc w:val="both"/>
        <w:rPr>
          <w:rFonts w:ascii="Times New Roman" w:hAnsi="Times New Roman" w:cs="Times New Roman"/>
          <w:sz w:val="24"/>
          <w:szCs w:val="24"/>
        </w:rPr>
      </w:pPr>
      <w:bookmarkStart w:id="2" w:name="P185"/>
      <w:bookmarkEnd w:id="2"/>
      <w:r w:rsidRPr="003018FD">
        <w:rPr>
          <w:rFonts w:ascii="Times New Roman" w:hAnsi="Times New Roman" w:cs="Times New Roman"/>
          <w:sz w:val="24"/>
          <w:szCs w:val="24"/>
        </w:rPr>
        <w:t>2.6. Для получения государственной услуги заявители представляют следующие документы:</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заявление;</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паспорт или иной документ, удостоверяющий личность и подтверждающий его регистрацию по месту жительства или по месту его пребывания;</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медицинскую справку;</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документ о прохождении обучения (за исключением лиц, подготовившихся самостоятельно);</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удостоверение тракториста-машиниста (тракториста) или удостоверение другого вида на право управления самоходными машинами, если оно ранее выдавалось;</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xml:space="preserve">- две фотографии 3 </w:t>
      </w:r>
      <w:proofErr w:type="spellStart"/>
      <w:r w:rsidRPr="003018FD">
        <w:rPr>
          <w:rFonts w:ascii="Times New Roman" w:hAnsi="Times New Roman" w:cs="Times New Roman"/>
          <w:sz w:val="24"/>
          <w:szCs w:val="24"/>
        </w:rPr>
        <w:t>x</w:t>
      </w:r>
      <w:proofErr w:type="spellEnd"/>
      <w:r w:rsidRPr="003018FD">
        <w:rPr>
          <w:rFonts w:ascii="Times New Roman" w:hAnsi="Times New Roman" w:cs="Times New Roman"/>
          <w:sz w:val="24"/>
          <w:szCs w:val="24"/>
        </w:rPr>
        <w:t xml:space="preserve"> 4 на матовой основе, за исключением случаев автоматизированного изготовления удостоверений в инспекции;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водительское удостоверение (для получения права на управление самоходными машинами категорий "A II", "A III" и "A IV" - обязательно, в остальных случаях - при наличии);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документ, подтверждающий уплату государственной пошлины за выдачу удостоверения тракториста-машиниста (тракториста).</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Лица, направленные образовательными учреждениями для прохождения производственной практики на срок до 2 месяцев, для получения временного удостоверения на право управления самоходными машинами представляют следующие документы:</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заявление;</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паспорт или иной документ, удостоверяющий личность и подтверждающий его регистрацию по месту жительства или по месту его пребывания;</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медицинскую справку;</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lastRenderedPageBreak/>
        <w:t>- заверенную образовательным учреждением выписку из экзаменационной ведомости;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xml:space="preserve">- две фотографии 3 </w:t>
      </w:r>
      <w:proofErr w:type="spellStart"/>
      <w:r w:rsidRPr="003018FD">
        <w:rPr>
          <w:rFonts w:ascii="Times New Roman" w:hAnsi="Times New Roman" w:cs="Times New Roman"/>
          <w:sz w:val="24"/>
          <w:szCs w:val="24"/>
        </w:rPr>
        <w:t>x</w:t>
      </w:r>
      <w:proofErr w:type="spellEnd"/>
      <w:r w:rsidRPr="003018FD">
        <w:rPr>
          <w:rFonts w:ascii="Times New Roman" w:hAnsi="Times New Roman" w:cs="Times New Roman"/>
          <w:sz w:val="24"/>
          <w:szCs w:val="24"/>
        </w:rPr>
        <w:t xml:space="preserve"> 4 на матовой основе, за исключением случаев автоматизированного изготовления удостоверений в инспекции.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xml:space="preserve">2.7. </w:t>
      </w:r>
      <w:hyperlink w:anchor="P652" w:history="1">
        <w:r w:rsidRPr="003018FD">
          <w:rPr>
            <w:rFonts w:ascii="Times New Roman" w:hAnsi="Times New Roman" w:cs="Times New Roman"/>
            <w:sz w:val="24"/>
            <w:szCs w:val="24"/>
          </w:rPr>
          <w:t>Форма заявления</w:t>
        </w:r>
      </w:hyperlink>
      <w:r w:rsidRPr="003018FD">
        <w:rPr>
          <w:rFonts w:ascii="Times New Roman" w:hAnsi="Times New Roman" w:cs="Times New Roman"/>
          <w:sz w:val="24"/>
          <w:szCs w:val="24"/>
        </w:rPr>
        <w:t xml:space="preserve"> (приложение N 2 к регламенту) должна соответствовать </w:t>
      </w:r>
      <w:hyperlink r:id="rId8" w:history="1">
        <w:r w:rsidRPr="003018FD">
          <w:rPr>
            <w:rFonts w:ascii="Times New Roman" w:hAnsi="Times New Roman" w:cs="Times New Roman"/>
            <w:sz w:val="24"/>
            <w:szCs w:val="24"/>
          </w:rPr>
          <w:t>форме заявления</w:t>
        </w:r>
      </w:hyperlink>
      <w:r w:rsidRPr="003018FD">
        <w:rPr>
          <w:rFonts w:ascii="Times New Roman" w:hAnsi="Times New Roman" w:cs="Times New Roman"/>
          <w:sz w:val="24"/>
          <w:szCs w:val="24"/>
        </w:rPr>
        <w:t>, утвержденной Инструкцией о порядке применения Правил допуска к управлению самоходными машинами и выдачи удостоверений тракториста-машиниста (тракториста), утвержденной приказом Министерства сельского хозяйства и продовольствия Российской Федерации N 807 от 29.11.1999, которую заявитель может получить:</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xml:space="preserve">- непосредственно в инспекции (структурных подразделениях) по </w:t>
      </w:r>
      <w:hyperlink w:anchor="P489" w:history="1">
        <w:r w:rsidRPr="003018FD">
          <w:rPr>
            <w:rFonts w:ascii="Times New Roman" w:hAnsi="Times New Roman" w:cs="Times New Roman"/>
            <w:sz w:val="24"/>
            <w:szCs w:val="24"/>
          </w:rPr>
          <w:t>адресам</w:t>
        </w:r>
      </w:hyperlink>
      <w:r w:rsidRPr="003018FD">
        <w:rPr>
          <w:rFonts w:ascii="Times New Roman" w:hAnsi="Times New Roman" w:cs="Times New Roman"/>
          <w:sz w:val="24"/>
          <w:szCs w:val="24"/>
        </w:rPr>
        <w:t>, указанным в приложении N 1 к регламенту;</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с использованием информационной системы "Портал государственных услуг Калужской области" (в том числе с формами и образцами документов) http://gosuslugi.admoblkaluga.ru и официального сайта инспекции http://www.admoblkaluga.ru/sub/tehnic;</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в информационно-правовых системах "</w:t>
      </w:r>
      <w:proofErr w:type="spellStart"/>
      <w:r w:rsidRPr="003018FD">
        <w:rPr>
          <w:rFonts w:ascii="Times New Roman" w:hAnsi="Times New Roman" w:cs="Times New Roman"/>
          <w:sz w:val="24"/>
          <w:szCs w:val="24"/>
        </w:rPr>
        <w:t>КонсультантПлюс</w:t>
      </w:r>
      <w:proofErr w:type="spellEnd"/>
      <w:r w:rsidRPr="003018FD">
        <w:rPr>
          <w:rFonts w:ascii="Times New Roman" w:hAnsi="Times New Roman" w:cs="Times New Roman"/>
          <w:sz w:val="24"/>
          <w:szCs w:val="24"/>
        </w:rPr>
        <w:t>" и "Гарант".</w:t>
      </w:r>
    </w:p>
    <w:p w:rsidR="004F43D1" w:rsidRPr="003018FD" w:rsidRDefault="004F43D1">
      <w:pPr>
        <w:pStyle w:val="ConsPlusNormal"/>
        <w:spacing w:before="220"/>
        <w:ind w:firstLine="540"/>
        <w:jc w:val="both"/>
        <w:rPr>
          <w:rFonts w:ascii="Times New Roman" w:hAnsi="Times New Roman" w:cs="Times New Roman"/>
          <w:sz w:val="24"/>
          <w:szCs w:val="24"/>
        </w:rPr>
      </w:pPr>
      <w:bookmarkStart w:id="3" w:name="P204"/>
      <w:bookmarkEnd w:id="3"/>
      <w:r w:rsidRPr="003018FD">
        <w:rPr>
          <w:rFonts w:ascii="Times New Roman" w:hAnsi="Times New Roman" w:cs="Times New Roman"/>
          <w:sz w:val="24"/>
          <w:szCs w:val="24"/>
        </w:rPr>
        <w:t xml:space="preserve">2.8. Документы представляются в инспекцию (структурное подразделение) по </w:t>
      </w:r>
      <w:hyperlink w:anchor="P489" w:history="1">
        <w:r w:rsidRPr="003018FD">
          <w:rPr>
            <w:rFonts w:ascii="Times New Roman" w:hAnsi="Times New Roman" w:cs="Times New Roman"/>
            <w:sz w:val="24"/>
            <w:szCs w:val="24"/>
          </w:rPr>
          <w:t>адресам</w:t>
        </w:r>
      </w:hyperlink>
      <w:r w:rsidRPr="003018FD">
        <w:rPr>
          <w:rFonts w:ascii="Times New Roman" w:hAnsi="Times New Roman" w:cs="Times New Roman"/>
          <w:sz w:val="24"/>
          <w:szCs w:val="24"/>
        </w:rPr>
        <w:t>, указанным в приложении N 1 к настоящему Регламенту, в соответствии с зарегистрированным на территории Калужской области местом жительства (местом пребывания) заявителя.</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Военнослужащие срочной службы вправе обратиться в инспекцию (структурное подразделение) по месту дислокации воинской части.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В исключительных случаях беженцы, вынужденные переселенцы, моряки, зарегистрированные по месту прописки судна, лица, находящиеся в длительной командировке, и тому подобные лица могут обратиться в инспекцию (структурное подразделение) о приеме экзаменов не по зарегистрированному месту жительства или месту пребывания. В этом случае решение о допуске к сдаче экзаменов принимается главным государственным инженером-инспектором государственной инспекцией по надзору за техническим состоянием самоходных машин и других видов техники Калужской области.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Заявление может быть заполнено от руки разборчиво ручкой или представлено в печатном виде.</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Документы на иностранном языке представляются с заверенным переводом.</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Документы не должны иметь серьезных повреждений, наличие которых не позволяет однозначно истолковать их содержание. В тексте документа не допускаются подчистки, приписки, зачеркнутые слова, нерасшифрованные сокращения, неоговоренные исправления, за исключением исправлений, скрепленных печатью и заверенных подписью уполномоченного лица. Представление документов исполненных карандашом не допускается.</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В заявлении заявителем указывается адрес (электронный, почтовый), по которому ему предоставляются информация о порядке предоставления государственной услуги и сведения о ходе предоставления государственной услуги.</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jc w:val="center"/>
        <w:outlineLvl w:val="2"/>
        <w:rPr>
          <w:rFonts w:ascii="Times New Roman" w:hAnsi="Times New Roman" w:cs="Times New Roman"/>
          <w:sz w:val="24"/>
          <w:szCs w:val="24"/>
        </w:rPr>
      </w:pPr>
      <w:r w:rsidRPr="003018FD">
        <w:rPr>
          <w:rFonts w:ascii="Times New Roman" w:hAnsi="Times New Roman" w:cs="Times New Roman"/>
          <w:sz w:val="24"/>
          <w:szCs w:val="24"/>
        </w:rPr>
        <w:t>Исчерпывающий перечень документов, необходимых</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в соответствии с нормативными правовыми актами</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Российской Федерации и нормативными правовыми актами</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Калужской области для предоставления государственной</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услуги, которые находятся в распоряжении иных организаций,</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участвующих в предоставлении государственной услуги,</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и которые заявитель вправе представить, а также способы</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их получения заявителем, в том числе в электронной форме,</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порядок их представления</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ind w:firstLine="540"/>
        <w:jc w:val="both"/>
        <w:rPr>
          <w:rFonts w:ascii="Times New Roman" w:hAnsi="Times New Roman" w:cs="Times New Roman"/>
          <w:sz w:val="24"/>
          <w:szCs w:val="24"/>
        </w:rPr>
      </w:pPr>
      <w:r w:rsidRPr="003018FD">
        <w:rPr>
          <w:rFonts w:ascii="Times New Roman" w:hAnsi="Times New Roman" w:cs="Times New Roman"/>
          <w:sz w:val="24"/>
          <w:szCs w:val="24"/>
        </w:rPr>
        <w:t xml:space="preserve">2.9. </w:t>
      </w:r>
      <w:proofErr w:type="gramStart"/>
      <w:r w:rsidRPr="003018FD">
        <w:rPr>
          <w:rFonts w:ascii="Times New Roman" w:hAnsi="Times New Roman" w:cs="Times New Roman"/>
          <w:sz w:val="24"/>
          <w:szCs w:val="24"/>
        </w:rPr>
        <w:t>Документы, необходимые в соответствии с нормативными правовыми актами Российской Федерации и нормативными правовыми актами Калужской области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отсутствуют.</w:t>
      </w:r>
      <w:proofErr w:type="gramEnd"/>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jc w:val="center"/>
        <w:outlineLvl w:val="2"/>
        <w:rPr>
          <w:rFonts w:ascii="Times New Roman" w:hAnsi="Times New Roman" w:cs="Times New Roman"/>
          <w:sz w:val="24"/>
          <w:szCs w:val="24"/>
        </w:rPr>
      </w:pPr>
      <w:r w:rsidRPr="003018FD">
        <w:rPr>
          <w:rFonts w:ascii="Times New Roman" w:hAnsi="Times New Roman" w:cs="Times New Roman"/>
          <w:sz w:val="24"/>
          <w:szCs w:val="24"/>
        </w:rPr>
        <w:t>Указание на запрет требовать от заявителей</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ind w:firstLine="540"/>
        <w:jc w:val="both"/>
        <w:rPr>
          <w:rFonts w:ascii="Times New Roman" w:hAnsi="Times New Roman" w:cs="Times New Roman"/>
          <w:sz w:val="24"/>
          <w:szCs w:val="24"/>
        </w:rPr>
      </w:pPr>
      <w:r w:rsidRPr="003018FD">
        <w:rPr>
          <w:rFonts w:ascii="Times New Roman" w:hAnsi="Times New Roman" w:cs="Times New Roman"/>
          <w:sz w:val="24"/>
          <w:szCs w:val="24"/>
        </w:rPr>
        <w:t>2.10. При предоставлении государственной услуги запрещается требовать от заявителей:</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F43D1" w:rsidRPr="003018FD" w:rsidRDefault="004F43D1">
      <w:pPr>
        <w:pStyle w:val="ConsPlusNormal"/>
        <w:spacing w:before="220"/>
        <w:ind w:firstLine="540"/>
        <w:jc w:val="both"/>
        <w:rPr>
          <w:rFonts w:ascii="Times New Roman" w:hAnsi="Times New Roman" w:cs="Times New Roman"/>
          <w:sz w:val="24"/>
          <w:szCs w:val="24"/>
        </w:rPr>
      </w:pPr>
      <w:proofErr w:type="gramStart"/>
      <w:r w:rsidRPr="003018F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jc w:val="center"/>
        <w:outlineLvl w:val="2"/>
        <w:rPr>
          <w:rFonts w:ascii="Times New Roman" w:hAnsi="Times New Roman" w:cs="Times New Roman"/>
          <w:sz w:val="24"/>
          <w:szCs w:val="24"/>
        </w:rPr>
      </w:pPr>
      <w:r w:rsidRPr="003018FD">
        <w:rPr>
          <w:rFonts w:ascii="Times New Roman" w:hAnsi="Times New Roman" w:cs="Times New Roman"/>
          <w:sz w:val="24"/>
          <w:szCs w:val="24"/>
        </w:rPr>
        <w:t>Исчерпывающий перечень оснований для отказа в приеме</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документов, необходимых для предоставления</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государственной услуги</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ind w:firstLine="540"/>
        <w:jc w:val="both"/>
        <w:rPr>
          <w:rFonts w:ascii="Times New Roman" w:hAnsi="Times New Roman" w:cs="Times New Roman"/>
          <w:sz w:val="24"/>
          <w:szCs w:val="24"/>
        </w:rPr>
      </w:pPr>
      <w:bookmarkStart w:id="4" w:name="P234"/>
      <w:bookmarkEnd w:id="4"/>
      <w:r w:rsidRPr="003018FD">
        <w:rPr>
          <w:rFonts w:ascii="Times New Roman" w:hAnsi="Times New Roman" w:cs="Times New Roman"/>
          <w:sz w:val="24"/>
          <w:szCs w:val="24"/>
        </w:rPr>
        <w:t>2.11. Основания для отказа в приеме документов, необходимых для предоставления государственной услуги: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xml:space="preserve">- перечень и содержание предъявленных документов не соответствуют требованиям </w:t>
      </w:r>
      <w:hyperlink w:anchor="P185" w:history="1">
        <w:r w:rsidRPr="003018FD">
          <w:rPr>
            <w:rFonts w:ascii="Times New Roman" w:hAnsi="Times New Roman" w:cs="Times New Roman"/>
            <w:sz w:val="24"/>
            <w:szCs w:val="24"/>
          </w:rPr>
          <w:t>пунктов 2.6</w:t>
        </w:r>
      </w:hyperlink>
      <w:r w:rsidRPr="003018FD">
        <w:rPr>
          <w:rFonts w:ascii="Times New Roman" w:hAnsi="Times New Roman" w:cs="Times New Roman"/>
          <w:sz w:val="24"/>
          <w:szCs w:val="24"/>
        </w:rPr>
        <w:t>-</w:t>
      </w:r>
      <w:hyperlink w:anchor="P204" w:history="1">
        <w:r w:rsidRPr="003018FD">
          <w:rPr>
            <w:rFonts w:ascii="Times New Roman" w:hAnsi="Times New Roman" w:cs="Times New Roman"/>
            <w:sz w:val="24"/>
            <w:szCs w:val="24"/>
          </w:rPr>
          <w:t>2.8</w:t>
        </w:r>
      </w:hyperlink>
      <w:r w:rsidRPr="003018FD">
        <w:rPr>
          <w:rFonts w:ascii="Times New Roman" w:hAnsi="Times New Roman" w:cs="Times New Roman"/>
          <w:sz w:val="24"/>
          <w:szCs w:val="24"/>
        </w:rPr>
        <w:t xml:space="preserve"> настоящего Регламента;</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xml:space="preserve">- обращение лица, не соответствующего требованиям </w:t>
      </w:r>
      <w:hyperlink w:anchor="P64" w:history="1">
        <w:r w:rsidRPr="003018FD">
          <w:rPr>
            <w:rFonts w:ascii="Times New Roman" w:hAnsi="Times New Roman" w:cs="Times New Roman"/>
            <w:sz w:val="24"/>
            <w:szCs w:val="24"/>
          </w:rPr>
          <w:t>п. 1.2</w:t>
        </w:r>
      </w:hyperlink>
      <w:r w:rsidRPr="003018FD">
        <w:rPr>
          <w:rFonts w:ascii="Times New Roman" w:hAnsi="Times New Roman" w:cs="Times New Roman"/>
          <w:sz w:val="24"/>
          <w:szCs w:val="24"/>
        </w:rPr>
        <w:t xml:space="preserve"> настоящего Административного регламента.</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jc w:val="center"/>
        <w:outlineLvl w:val="2"/>
        <w:rPr>
          <w:rFonts w:ascii="Times New Roman" w:hAnsi="Times New Roman" w:cs="Times New Roman"/>
          <w:sz w:val="24"/>
          <w:szCs w:val="24"/>
        </w:rPr>
      </w:pPr>
      <w:r w:rsidRPr="003018FD">
        <w:rPr>
          <w:rFonts w:ascii="Times New Roman" w:hAnsi="Times New Roman" w:cs="Times New Roman"/>
          <w:sz w:val="24"/>
          <w:szCs w:val="24"/>
        </w:rPr>
        <w:t>Исчерпывающий перечень оснований для приостановления</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предоставления государственной услуги</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ind w:firstLine="540"/>
        <w:jc w:val="both"/>
        <w:rPr>
          <w:rFonts w:ascii="Times New Roman" w:hAnsi="Times New Roman" w:cs="Times New Roman"/>
          <w:sz w:val="24"/>
          <w:szCs w:val="24"/>
        </w:rPr>
      </w:pPr>
      <w:r w:rsidRPr="003018FD">
        <w:rPr>
          <w:rFonts w:ascii="Times New Roman" w:hAnsi="Times New Roman" w:cs="Times New Roman"/>
          <w:sz w:val="24"/>
          <w:szCs w:val="24"/>
        </w:rPr>
        <w:t>2.12. Основания для приостановления предоставления государственной услуги отсутствуют.</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jc w:val="center"/>
        <w:outlineLvl w:val="2"/>
        <w:rPr>
          <w:rFonts w:ascii="Times New Roman" w:hAnsi="Times New Roman" w:cs="Times New Roman"/>
          <w:sz w:val="24"/>
          <w:szCs w:val="24"/>
        </w:rPr>
      </w:pPr>
      <w:r w:rsidRPr="003018FD">
        <w:rPr>
          <w:rFonts w:ascii="Times New Roman" w:hAnsi="Times New Roman" w:cs="Times New Roman"/>
          <w:sz w:val="24"/>
          <w:szCs w:val="24"/>
        </w:rPr>
        <w:t>Исчерпывающий перечень оснований для отказа</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в предоставлении государственной услуги</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ind w:firstLine="540"/>
        <w:jc w:val="both"/>
        <w:rPr>
          <w:rFonts w:ascii="Times New Roman" w:hAnsi="Times New Roman" w:cs="Times New Roman"/>
          <w:sz w:val="24"/>
          <w:szCs w:val="24"/>
        </w:rPr>
      </w:pPr>
      <w:bookmarkStart w:id="5" w:name="P246"/>
      <w:bookmarkEnd w:id="5"/>
      <w:r w:rsidRPr="003018FD">
        <w:rPr>
          <w:rFonts w:ascii="Times New Roman" w:hAnsi="Times New Roman" w:cs="Times New Roman"/>
          <w:sz w:val="24"/>
          <w:szCs w:val="24"/>
        </w:rPr>
        <w:t>2.13. Основанием для отказа в предоставлении государственной услуги являются:</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наличие в представленных заявителем документах недостоверных сведений;</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имеющиеся судебные акты, вступившие в законную силу, о лишении лица права управления транспортными средствами;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наличие подтвержденных сведений о лишении лица права управления самоходными машинами или транспортными средствами;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не</w:t>
      </w:r>
      <w:r w:rsidR="003659B9" w:rsidRPr="003018FD">
        <w:rPr>
          <w:rFonts w:ascii="Times New Roman" w:hAnsi="Times New Roman" w:cs="Times New Roman"/>
          <w:sz w:val="24"/>
          <w:szCs w:val="24"/>
        </w:rPr>
        <w:t xml:space="preserve"> </w:t>
      </w:r>
      <w:r w:rsidRPr="003018FD">
        <w:rPr>
          <w:rFonts w:ascii="Times New Roman" w:hAnsi="Times New Roman" w:cs="Times New Roman"/>
          <w:sz w:val="24"/>
          <w:szCs w:val="24"/>
        </w:rPr>
        <w:t>сдача заявителем экзамена на право управления самоходными машинами;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обращение заявителя после истечения срока действия оценки, полученной на теоретическом экзамене.</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jc w:val="center"/>
        <w:outlineLvl w:val="2"/>
        <w:rPr>
          <w:rFonts w:ascii="Times New Roman" w:hAnsi="Times New Roman" w:cs="Times New Roman"/>
          <w:sz w:val="24"/>
          <w:szCs w:val="24"/>
        </w:rPr>
      </w:pPr>
      <w:r w:rsidRPr="003018FD">
        <w:rPr>
          <w:rFonts w:ascii="Times New Roman" w:hAnsi="Times New Roman" w:cs="Times New Roman"/>
          <w:sz w:val="24"/>
          <w:szCs w:val="24"/>
        </w:rPr>
        <w:t>Перечень услуг, необходимых и обязательных</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для предоставления государственной услуги, в том числе</w:t>
      </w:r>
    </w:p>
    <w:p w:rsidR="004F43D1" w:rsidRPr="003018FD" w:rsidRDefault="004F43D1">
      <w:pPr>
        <w:pStyle w:val="ConsPlusNormal"/>
        <w:jc w:val="center"/>
        <w:rPr>
          <w:rFonts w:ascii="Times New Roman" w:hAnsi="Times New Roman" w:cs="Times New Roman"/>
          <w:sz w:val="24"/>
          <w:szCs w:val="24"/>
        </w:rPr>
      </w:pPr>
      <w:proofErr w:type="gramStart"/>
      <w:r w:rsidRPr="003018FD">
        <w:rPr>
          <w:rFonts w:ascii="Times New Roman" w:hAnsi="Times New Roman" w:cs="Times New Roman"/>
          <w:sz w:val="24"/>
          <w:szCs w:val="24"/>
        </w:rPr>
        <w:t>сведения о документе (документах), выдаваемом (выдаваемых)</w:t>
      </w:r>
      <w:proofErr w:type="gramEnd"/>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иными организациями, участвующими в предоставлении</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государственной услуги</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ind w:firstLine="540"/>
        <w:jc w:val="both"/>
        <w:rPr>
          <w:rFonts w:ascii="Times New Roman" w:hAnsi="Times New Roman" w:cs="Times New Roman"/>
          <w:sz w:val="24"/>
          <w:szCs w:val="24"/>
        </w:rPr>
      </w:pPr>
      <w:r w:rsidRPr="003018FD">
        <w:rPr>
          <w:rFonts w:ascii="Times New Roman" w:hAnsi="Times New Roman" w:cs="Times New Roman"/>
          <w:sz w:val="24"/>
          <w:szCs w:val="24"/>
        </w:rPr>
        <w:t>2.14 Услуги, необходимые и обязательные для предоставления государственной услуги, отсутствуют.</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jc w:val="center"/>
        <w:outlineLvl w:val="2"/>
        <w:rPr>
          <w:rFonts w:ascii="Times New Roman" w:hAnsi="Times New Roman" w:cs="Times New Roman"/>
          <w:sz w:val="24"/>
          <w:szCs w:val="24"/>
        </w:rPr>
      </w:pPr>
      <w:r w:rsidRPr="003018FD">
        <w:rPr>
          <w:rFonts w:ascii="Times New Roman" w:hAnsi="Times New Roman" w:cs="Times New Roman"/>
          <w:sz w:val="24"/>
          <w:szCs w:val="24"/>
        </w:rPr>
        <w:t xml:space="preserve">Порядок, размер и основания взимания </w:t>
      </w:r>
      <w:proofErr w:type="gramStart"/>
      <w:r w:rsidRPr="003018FD">
        <w:rPr>
          <w:rFonts w:ascii="Times New Roman" w:hAnsi="Times New Roman" w:cs="Times New Roman"/>
          <w:sz w:val="24"/>
          <w:szCs w:val="24"/>
        </w:rPr>
        <w:t>государственной</w:t>
      </w:r>
      <w:proofErr w:type="gramEnd"/>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пошлины или иной платы, взимаемой за предоставление</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государственной услуги, платы за предоставление услуг,</w:t>
      </w:r>
    </w:p>
    <w:p w:rsidR="004F43D1" w:rsidRPr="003018FD" w:rsidRDefault="004F43D1">
      <w:pPr>
        <w:pStyle w:val="ConsPlusNormal"/>
        <w:jc w:val="center"/>
        <w:rPr>
          <w:rFonts w:ascii="Times New Roman" w:hAnsi="Times New Roman" w:cs="Times New Roman"/>
          <w:sz w:val="24"/>
          <w:szCs w:val="24"/>
        </w:rPr>
      </w:pPr>
      <w:proofErr w:type="gramStart"/>
      <w:r w:rsidRPr="003018FD">
        <w:rPr>
          <w:rFonts w:ascii="Times New Roman" w:hAnsi="Times New Roman" w:cs="Times New Roman"/>
          <w:sz w:val="24"/>
          <w:szCs w:val="24"/>
        </w:rPr>
        <w:t>необходимых</w:t>
      </w:r>
      <w:proofErr w:type="gramEnd"/>
      <w:r w:rsidRPr="003018FD">
        <w:rPr>
          <w:rFonts w:ascii="Times New Roman" w:hAnsi="Times New Roman" w:cs="Times New Roman"/>
          <w:sz w:val="24"/>
          <w:szCs w:val="24"/>
        </w:rPr>
        <w:t xml:space="preserve"> и обязательных для предоставления</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государственной услуги</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ind w:firstLine="540"/>
        <w:jc w:val="both"/>
        <w:rPr>
          <w:rFonts w:ascii="Times New Roman" w:hAnsi="Times New Roman" w:cs="Times New Roman"/>
          <w:sz w:val="24"/>
          <w:szCs w:val="24"/>
        </w:rPr>
      </w:pPr>
      <w:r w:rsidRPr="003018FD">
        <w:rPr>
          <w:rFonts w:ascii="Times New Roman" w:hAnsi="Times New Roman" w:cs="Times New Roman"/>
          <w:sz w:val="24"/>
          <w:szCs w:val="24"/>
        </w:rPr>
        <w:t xml:space="preserve">2.15. За выдачу удостоверения тракториста-машиниста (тракториста), в том числе взамен утраченного или пришедшего в негодность, в соответствии с </w:t>
      </w:r>
      <w:hyperlink r:id="rId9" w:history="1">
        <w:r w:rsidRPr="003018FD">
          <w:rPr>
            <w:rFonts w:ascii="Times New Roman" w:hAnsi="Times New Roman" w:cs="Times New Roman"/>
            <w:sz w:val="24"/>
            <w:szCs w:val="24"/>
          </w:rPr>
          <w:t>подпунктом 43 пункта 1 статьи 333.33</w:t>
        </w:r>
      </w:hyperlink>
      <w:r w:rsidRPr="003018FD">
        <w:rPr>
          <w:rFonts w:ascii="Times New Roman" w:hAnsi="Times New Roman" w:cs="Times New Roman"/>
          <w:sz w:val="24"/>
          <w:szCs w:val="24"/>
        </w:rPr>
        <w:t xml:space="preserve"> Налогового кодекса Российской Федерации взимается государственная пошлина, которая составляет:</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за выдачу удостоверения, изготавливаемого из расходных материалов на бумажной основе, - 400 рублей;</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за выдачу удостоверения, изготавливаемого из расходных материалов на пластиковой основе, - 800 рублей.</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jc w:val="center"/>
        <w:outlineLvl w:val="2"/>
        <w:rPr>
          <w:rFonts w:ascii="Times New Roman" w:hAnsi="Times New Roman" w:cs="Times New Roman"/>
          <w:sz w:val="24"/>
          <w:szCs w:val="24"/>
        </w:rPr>
      </w:pPr>
      <w:r w:rsidRPr="003018FD">
        <w:rPr>
          <w:rFonts w:ascii="Times New Roman" w:hAnsi="Times New Roman" w:cs="Times New Roman"/>
          <w:sz w:val="24"/>
          <w:szCs w:val="24"/>
        </w:rPr>
        <w:t>Максимальный срок ожидания в очереди при подаче запроса</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о предоставлении государственной услуги и услуг, необходимых</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 xml:space="preserve">и </w:t>
      </w:r>
      <w:proofErr w:type="gramStart"/>
      <w:r w:rsidRPr="003018FD">
        <w:rPr>
          <w:rFonts w:ascii="Times New Roman" w:hAnsi="Times New Roman" w:cs="Times New Roman"/>
          <w:sz w:val="24"/>
          <w:szCs w:val="24"/>
        </w:rPr>
        <w:t>обязательных</w:t>
      </w:r>
      <w:proofErr w:type="gramEnd"/>
      <w:r w:rsidRPr="003018FD">
        <w:rPr>
          <w:rFonts w:ascii="Times New Roman" w:hAnsi="Times New Roman" w:cs="Times New Roman"/>
          <w:sz w:val="24"/>
          <w:szCs w:val="24"/>
        </w:rPr>
        <w:t xml:space="preserve"> для предоставления государственной услуги,</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и при получении результата предоставления таких услуг</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ind w:firstLine="540"/>
        <w:jc w:val="both"/>
        <w:rPr>
          <w:rFonts w:ascii="Times New Roman" w:hAnsi="Times New Roman" w:cs="Times New Roman"/>
          <w:sz w:val="24"/>
          <w:szCs w:val="24"/>
        </w:rPr>
      </w:pPr>
      <w:r w:rsidRPr="003018FD">
        <w:rPr>
          <w:rFonts w:ascii="Times New Roman" w:hAnsi="Times New Roman" w:cs="Times New Roman"/>
          <w:sz w:val="24"/>
          <w:szCs w:val="24"/>
        </w:rPr>
        <w:t>2.16. Максимальный срок ожидания в очереди при подаче заявления и при получении результата предоставления государственной услуги не должен превышать 15 минут.</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jc w:val="center"/>
        <w:outlineLvl w:val="2"/>
        <w:rPr>
          <w:rFonts w:ascii="Times New Roman" w:hAnsi="Times New Roman" w:cs="Times New Roman"/>
          <w:sz w:val="24"/>
          <w:szCs w:val="24"/>
        </w:rPr>
      </w:pPr>
      <w:r w:rsidRPr="003018FD">
        <w:rPr>
          <w:rFonts w:ascii="Times New Roman" w:hAnsi="Times New Roman" w:cs="Times New Roman"/>
          <w:sz w:val="24"/>
          <w:szCs w:val="24"/>
        </w:rPr>
        <w:lastRenderedPageBreak/>
        <w:t>Срок и порядок регистрации запроса заявителя</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о предоставлении государственной услуги и услуг, необходимых</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 xml:space="preserve">и </w:t>
      </w:r>
      <w:proofErr w:type="gramStart"/>
      <w:r w:rsidRPr="003018FD">
        <w:rPr>
          <w:rFonts w:ascii="Times New Roman" w:hAnsi="Times New Roman" w:cs="Times New Roman"/>
          <w:sz w:val="24"/>
          <w:szCs w:val="24"/>
        </w:rPr>
        <w:t>обязательных</w:t>
      </w:r>
      <w:proofErr w:type="gramEnd"/>
      <w:r w:rsidRPr="003018FD">
        <w:rPr>
          <w:rFonts w:ascii="Times New Roman" w:hAnsi="Times New Roman" w:cs="Times New Roman"/>
          <w:sz w:val="24"/>
          <w:szCs w:val="24"/>
        </w:rPr>
        <w:t xml:space="preserve"> для предоставления государственной услуги,</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в том числе в электронной форме</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ind w:firstLine="540"/>
        <w:jc w:val="both"/>
        <w:rPr>
          <w:rFonts w:ascii="Times New Roman" w:hAnsi="Times New Roman" w:cs="Times New Roman"/>
          <w:sz w:val="24"/>
          <w:szCs w:val="24"/>
        </w:rPr>
      </w:pPr>
      <w:r w:rsidRPr="003018FD">
        <w:rPr>
          <w:rFonts w:ascii="Times New Roman" w:hAnsi="Times New Roman" w:cs="Times New Roman"/>
          <w:sz w:val="24"/>
          <w:szCs w:val="24"/>
        </w:rPr>
        <w:t>2.17. Регистрация запроса заявителя о предоставлении государственной услуги осуществляется в момент обращения.</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xml:space="preserve">2.18. Заявление для предоставления государственной услуги регистрируется в инспекции (структурном подразделении) по </w:t>
      </w:r>
      <w:hyperlink w:anchor="P489" w:history="1">
        <w:r w:rsidRPr="003018FD">
          <w:rPr>
            <w:rFonts w:ascii="Times New Roman" w:hAnsi="Times New Roman" w:cs="Times New Roman"/>
            <w:sz w:val="24"/>
            <w:szCs w:val="24"/>
          </w:rPr>
          <w:t>адресам</w:t>
        </w:r>
      </w:hyperlink>
      <w:r w:rsidRPr="003018FD">
        <w:rPr>
          <w:rFonts w:ascii="Times New Roman" w:hAnsi="Times New Roman" w:cs="Times New Roman"/>
          <w:sz w:val="24"/>
          <w:szCs w:val="24"/>
        </w:rPr>
        <w:t xml:space="preserve">, указанным в </w:t>
      </w:r>
      <w:r w:rsidR="003018FD" w:rsidRPr="003018FD">
        <w:rPr>
          <w:rFonts w:ascii="Times New Roman" w:hAnsi="Times New Roman" w:cs="Times New Roman"/>
          <w:sz w:val="24"/>
          <w:szCs w:val="24"/>
        </w:rPr>
        <w:t xml:space="preserve">интернет – портале </w:t>
      </w:r>
      <w:r w:rsidRPr="003018FD">
        <w:rPr>
          <w:rFonts w:ascii="Times New Roman" w:hAnsi="Times New Roman" w:cs="Times New Roman"/>
          <w:sz w:val="24"/>
          <w:szCs w:val="24"/>
        </w:rPr>
        <w:t>к настоящему Регламенту.</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jc w:val="center"/>
        <w:outlineLvl w:val="2"/>
        <w:rPr>
          <w:rFonts w:ascii="Times New Roman" w:hAnsi="Times New Roman" w:cs="Times New Roman"/>
          <w:sz w:val="24"/>
          <w:szCs w:val="24"/>
        </w:rPr>
      </w:pPr>
      <w:r w:rsidRPr="003018FD">
        <w:rPr>
          <w:rFonts w:ascii="Times New Roman" w:hAnsi="Times New Roman" w:cs="Times New Roman"/>
          <w:sz w:val="24"/>
          <w:szCs w:val="24"/>
        </w:rPr>
        <w:t>Требования к помещениям, в которых предоставляется</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государственная услуга, к местам ожидания и приема</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 xml:space="preserve">заявителей, размещению и оформлению </w:t>
      </w:r>
      <w:proofErr w:type="gramStart"/>
      <w:r w:rsidRPr="003018FD">
        <w:rPr>
          <w:rFonts w:ascii="Times New Roman" w:hAnsi="Times New Roman" w:cs="Times New Roman"/>
          <w:sz w:val="24"/>
          <w:szCs w:val="24"/>
        </w:rPr>
        <w:t>визуальной</w:t>
      </w:r>
      <w:proofErr w:type="gramEnd"/>
      <w:r w:rsidRPr="003018FD">
        <w:rPr>
          <w:rFonts w:ascii="Times New Roman" w:hAnsi="Times New Roman" w:cs="Times New Roman"/>
          <w:sz w:val="24"/>
          <w:szCs w:val="24"/>
        </w:rPr>
        <w:t>, текстовой</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 xml:space="preserve">и </w:t>
      </w:r>
      <w:proofErr w:type="spellStart"/>
      <w:r w:rsidRPr="003018FD">
        <w:rPr>
          <w:rFonts w:ascii="Times New Roman" w:hAnsi="Times New Roman" w:cs="Times New Roman"/>
          <w:sz w:val="24"/>
          <w:szCs w:val="24"/>
        </w:rPr>
        <w:t>мультимедийной</w:t>
      </w:r>
      <w:proofErr w:type="spellEnd"/>
      <w:r w:rsidRPr="003018FD">
        <w:rPr>
          <w:rFonts w:ascii="Times New Roman" w:hAnsi="Times New Roman" w:cs="Times New Roman"/>
          <w:sz w:val="24"/>
          <w:szCs w:val="24"/>
        </w:rPr>
        <w:t xml:space="preserve"> информации о порядке предоставления</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государственной услуги</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ind w:firstLine="540"/>
        <w:jc w:val="both"/>
        <w:rPr>
          <w:rFonts w:ascii="Times New Roman" w:hAnsi="Times New Roman" w:cs="Times New Roman"/>
          <w:sz w:val="24"/>
          <w:szCs w:val="24"/>
        </w:rPr>
      </w:pPr>
      <w:r w:rsidRPr="003018FD">
        <w:rPr>
          <w:rFonts w:ascii="Times New Roman" w:hAnsi="Times New Roman" w:cs="Times New Roman"/>
          <w:sz w:val="24"/>
          <w:szCs w:val="24"/>
        </w:rPr>
        <w:t>2.19. Помещения инспекции (структурных подразделений) должны соответствовать санитарно-эпидемиологическим правилам и нормативам "</w:t>
      </w:r>
      <w:hyperlink r:id="rId10" w:history="1">
        <w:r w:rsidRPr="003018FD">
          <w:rPr>
            <w:rFonts w:ascii="Times New Roman" w:hAnsi="Times New Roman" w:cs="Times New Roman"/>
            <w:sz w:val="24"/>
            <w:szCs w:val="24"/>
          </w:rPr>
          <w:t>Гигиенические требования</w:t>
        </w:r>
      </w:hyperlink>
      <w:r w:rsidRPr="003018FD">
        <w:rPr>
          <w:rFonts w:ascii="Times New Roman" w:hAnsi="Times New Roman" w:cs="Times New Roman"/>
          <w:sz w:val="24"/>
          <w:szCs w:val="24"/>
        </w:rPr>
        <w:t xml:space="preserve"> к персональным электронно-вычислительным машинам и организации работы. </w:t>
      </w:r>
      <w:proofErr w:type="spellStart"/>
      <w:r w:rsidRPr="003018FD">
        <w:rPr>
          <w:rFonts w:ascii="Times New Roman" w:hAnsi="Times New Roman" w:cs="Times New Roman"/>
          <w:sz w:val="24"/>
          <w:szCs w:val="24"/>
        </w:rPr>
        <w:t>СанПиН</w:t>
      </w:r>
      <w:proofErr w:type="spellEnd"/>
      <w:r w:rsidRPr="003018FD">
        <w:rPr>
          <w:rFonts w:ascii="Times New Roman" w:hAnsi="Times New Roman" w:cs="Times New Roman"/>
          <w:sz w:val="24"/>
          <w:szCs w:val="24"/>
        </w:rPr>
        <w:t xml:space="preserve"> 2.2.2/2.4.1340-03" и быть оборудованы противопожарной системой и средствами пожаротушения, системой оповещения о возникновении чрезвычайной ситуации.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Вход и выход из помещений оборудуются соответствующими указателями.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Вход в помещения инспекций оборудуется пандусом, расширенным переходом, позволяющим обеспечить беспрепятственный вход инвалидов (инвалидов-колясочников). Вход в инспекцию оборудуется информационной табличкой (вывеской), содержащей информацию о наименовании, месте нахождения и режиме работы инспекции.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структурного подразделения инспекции.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2.20. Места ожидания должны соответствовать комфортным условиям для заявителей и оптимальным условиям работы инспекторов, в том числе необходимо наличие доступных мест общего пользования (туалет).</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3018FD">
        <w:rPr>
          <w:rFonts w:ascii="Times New Roman" w:hAnsi="Times New Roman" w:cs="Times New Roman"/>
          <w:sz w:val="24"/>
          <w:szCs w:val="24"/>
        </w:rPr>
        <w:t>банкетками</w:t>
      </w:r>
      <w:proofErr w:type="spellEnd"/>
      <w:r w:rsidRPr="003018FD">
        <w:rPr>
          <w:rFonts w:ascii="Times New Roman" w:hAnsi="Times New Roman" w:cs="Times New Roman"/>
          <w:sz w:val="24"/>
          <w:szCs w:val="24"/>
        </w:rPr>
        <w:t>). Количество мест ожидания определяется исходя из фактической нагрузки и возможностей для размещения в здании.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2.21. Места для заполнения заявлений для предоставления государственной услуги размещаются в холле инспекций и оборудуются образцами заполнения документов, бланками заявлений, информационными стендами, информационным киоском, стульями и столами (стойками).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xml:space="preserve">2.22. Визуальная, текстовая и </w:t>
      </w:r>
      <w:proofErr w:type="spellStart"/>
      <w:r w:rsidRPr="003018FD">
        <w:rPr>
          <w:rFonts w:ascii="Times New Roman" w:hAnsi="Times New Roman" w:cs="Times New Roman"/>
          <w:sz w:val="24"/>
          <w:szCs w:val="24"/>
        </w:rPr>
        <w:t>мультимедийная</w:t>
      </w:r>
      <w:proofErr w:type="spellEnd"/>
      <w:r w:rsidRPr="003018FD">
        <w:rPr>
          <w:rFonts w:ascii="Times New Roman" w:hAnsi="Times New Roman" w:cs="Times New Roman"/>
          <w:sz w:val="24"/>
          <w:szCs w:val="24"/>
        </w:rPr>
        <w:t xml:space="preserve"> информация о порядке предоставления государственной услуги размещается на информационных стендах или информационном киоске в холле инспекции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инспекции.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lastRenderedPageBreak/>
        <w:t xml:space="preserve">Оформление визуальной, текстовой и </w:t>
      </w:r>
      <w:proofErr w:type="spellStart"/>
      <w:r w:rsidRPr="003018FD">
        <w:rPr>
          <w:rFonts w:ascii="Times New Roman" w:hAnsi="Times New Roman" w:cs="Times New Roman"/>
          <w:sz w:val="24"/>
          <w:szCs w:val="24"/>
        </w:rPr>
        <w:t>мультимедийной</w:t>
      </w:r>
      <w:proofErr w:type="spellEnd"/>
      <w:r w:rsidRPr="003018FD">
        <w:rPr>
          <w:rFonts w:ascii="Times New Roman" w:hAnsi="Times New Roman" w:cs="Times New Roman"/>
          <w:sz w:val="24"/>
          <w:szCs w:val="24"/>
        </w:rPr>
        <w:t xml:space="preserve">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2.23. Рабочие места инспекторов, предоставляющих государственную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2.24. В соответствии с законодательством Российской Федерации о социальной защите инвалидов им обеспечиваются:</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условия для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xml:space="preserve">допуск </w:t>
      </w:r>
      <w:proofErr w:type="spellStart"/>
      <w:r w:rsidRPr="003018FD">
        <w:rPr>
          <w:rFonts w:ascii="Times New Roman" w:hAnsi="Times New Roman" w:cs="Times New Roman"/>
          <w:sz w:val="24"/>
          <w:szCs w:val="24"/>
        </w:rPr>
        <w:t>сурдопереводчика</w:t>
      </w:r>
      <w:proofErr w:type="spellEnd"/>
      <w:r w:rsidRPr="003018FD">
        <w:rPr>
          <w:rFonts w:ascii="Times New Roman" w:hAnsi="Times New Roman" w:cs="Times New Roman"/>
          <w:sz w:val="24"/>
          <w:szCs w:val="24"/>
        </w:rPr>
        <w:t xml:space="preserve"> и </w:t>
      </w:r>
      <w:proofErr w:type="spellStart"/>
      <w:r w:rsidRPr="003018FD">
        <w:rPr>
          <w:rFonts w:ascii="Times New Roman" w:hAnsi="Times New Roman" w:cs="Times New Roman"/>
          <w:sz w:val="24"/>
          <w:szCs w:val="24"/>
        </w:rPr>
        <w:t>тифлосурдопереводчика</w:t>
      </w:r>
      <w:proofErr w:type="spellEnd"/>
      <w:r w:rsidRPr="003018FD">
        <w:rPr>
          <w:rFonts w:ascii="Times New Roman" w:hAnsi="Times New Roman" w:cs="Times New Roman"/>
          <w:sz w:val="24"/>
          <w:szCs w:val="24"/>
        </w:rPr>
        <w:t>;</w:t>
      </w:r>
    </w:p>
    <w:p w:rsidR="004F43D1" w:rsidRPr="003018FD" w:rsidRDefault="004F43D1">
      <w:pPr>
        <w:pStyle w:val="ConsPlusNormal"/>
        <w:spacing w:before="220"/>
        <w:ind w:firstLine="540"/>
        <w:jc w:val="both"/>
        <w:rPr>
          <w:rFonts w:ascii="Times New Roman" w:hAnsi="Times New Roman" w:cs="Times New Roman"/>
          <w:sz w:val="24"/>
          <w:szCs w:val="24"/>
        </w:rPr>
      </w:pPr>
      <w:proofErr w:type="gramStart"/>
      <w:r w:rsidRPr="003018FD">
        <w:rPr>
          <w:rFonts w:ascii="Times New Roman" w:hAnsi="Times New Roman" w:cs="Times New Roman"/>
          <w:sz w:val="24"/>
          <w:szCs w:val="24"/>
        </w:rPr>
        <w:t xml:space="preserve">допуск собаки-проводника на объекты (здания, помещения), в которых предоставляются услуги, при наличии документа, подтверждающего ее специальное обучение, выданного по </w:t>
      </w:r>
      <w:hyperlink r:id="rId11" w:history="1">
        <w:r w:rsidRPr="003018FD">
          <w:rPr>
            <w:rFonts w:ascii="Times New Roman" w:hAnsi="Times New Roman" w:cs="Times New Roman"/>
            <w:sz w:val="24"/>
            <w:szCs w:val="24"/>
          </w:rPr>
          <w:t>форме</w:t>
        </w:r>
      </w:hyperlink>
      <w:r w:rsidRPr="003018FD">
        <w:rPr>
          <w:rFonts w:ascii="Times New Roman" w:hAnsi="Times New Roman" w:cs="Times New Roman"/>
          <w:sz w:val="24"/>
          <w:szCs w:val="24"/>
        </w:rPr>
        <w:t xml:space="preserve"> и в </w:t>
      </w:r>
      <w:hyperlink r:id="rId12" w:history="1">
        <w:r w:rsidRPr="003018FD">
          <w:rPr>
            <w:rFonts w:ascii="Times New Roman" w:hAnsi="Times New Roman" w:cs="Times New Roman"/>
            <w:sz w:val="24"/>
            <w:szCs w:val="24"/>
          </w:rPr>
          <w:t>порядке</w:t>
        </w:r>
      </w:hyperlink>
      <w:r w:rsidRPr="003018FD">
        <w:rPr>
          <w:rFonts w:ascii="Times New Roman" w:hAnsi="Times New Roman" w:cs="Times New Roman"/>
          <w:sz w:val="24"/>
          <w:szCs w:val="24"/>
        </w:rPr>
        <w:t>, утвержденных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xml:space="preserve">В случае невозможности полностью приспособить объект с учетом потребностей инвалидов собственник объекта в соответствии с </w:t>
      </w:r>
      <w:hyperlink r:id="rId13" w:history="1">
        <w:r w:rsidRPr="003018FD">
          <w:rPr>
            <w:rFonts w:ascii="Times New Roman" w:hAnsi="Times New Roman" w:cs="Times New Roman"/>
            <w:sz w:val="24"/>
            <w:szCs w:val="24"/>
          </w:rPr>
          <w:t>частью 4 статьи 15</w:t>
        </w:r>
      </w:hyperlink>
      <w:r w:rsidRPr="003018FD">
        <w:rPr>
          <w:rFonts w:ascii="Times New Roman" w:hAnsi="Times New Roman" w:cs="Times New Roman"/>
          <w:sz w:val="24"/>
          <w:szCs w:val="24"/>
        </w:rPr>
        <w:t xml:space="preserve"> Федерального закона "О социальной защите инвалидов в Российской Федерации" должен принимать меры для обеспечения доступа инвалидов к месту предоставления услуги либо, когда </w:t>
      </w:r>
      <w:proofErr w:type="gramStart"/>
      <w:r w:rsidRPr="003018FD">
        <w:rPr>
          <w:rFonts w:ascii="Times New Roman" w:hAnsi="Times New Roman" w:cs="Times New Roman"/>
          <w:sz w:val="24"/>
          <w:szCs w:val="24"/>
        </w:rPr>
        <w:t>это</w:t>
      </w:r>
      <w:proofErr w:type="gramEnd"/>
      <w:r w:rsidRPr="003018FD">
        <w:rPr>
          <w:rFonts w:ascii="Times New Roman" w:hAnsi="Times New Roman" w:cs="Times New Roman"/>
          <w:sz w:val="24"/>
          <w:szCs w:val="24"/>
        </w:rPr>
        <w:t xml:space="preserve"> возможно, обеспечить ее предоставление по месту жительства инвалида или в дистанционном режиме.</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jc w:val="center"/>
        <w:outlineLvl w:val="2"/>
        <w:rPr>
          <w:rFonts w:ascii="Times New Roman" w:hAnsi="Times New Roman" w:cs="Times New Roman"/>
          <w:sz w:val="24"/>
          <w:szCs w:val="24"/>
        </w:rPr>
      </w:pPr>
      <w:r w:rsidRPr="003018FD">
        <w:rPr>
          <w:rFonts w:ascii="Times New Roman" w:hAnsi="Times New Roman" w:cs="Times New Roman"/>
          <w:sz w:val="24"/>
          <w:szCs w:val="24"/>
        </w:rPr>
        <w:t>Показатели доступности и качества государственной услуги</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ind w:firstLine="540"/>
        <w:jc w:val="both"/>
        <w:rPr>
          <w:rFonts w:ascii="Times New Roman" w:hAnsi="Times New Roman" w:cs="Times New Roman"/>
          <w:sz w:val="24"/>
          <w:szCs w:val="24"/>
        </w:rPr>
      </w:pPr>
      <w:hyperlink r:id="rId14" w:history="1">
        <w:r w:rsidRPr="003018FD">
          <w:rPr>
            <w:rFonts w:ascii="Times New Roman" w:hAnsi="Times New Roman" w:cs="Times New Roman"/>
            <w:sz w:val="24"/>
            <w:szCs w:val="24"/>
          </w:rPr>
          <w:t>2.25</w:t>
        </w:r>
      </w:hyperlink>
      <w:r w:rsidRPr="003018FD">
        <w:rPr>
          <w:rFonts w:ascii="Times New Roman" w:hAnsi="Times New Roman" w:cs="Times New Roman"/>
          <w:sz w:val="24"/>
          <w:szCs w:val="24"/>
        </w:rPr>
        <w:t xml:space="preserve">. К показателям, характеризующим качество и доступность государственной </w:t>
      </w:r>
      <w:r w:rsidRPr="003018FD">
        <w:rPr>
          <w:rFonts w:ascii="Times New Roman" w:hAnsi="Times New Roman" w:cs="Times New Roman"/>
          <w:sz w:val="24"/>
          <w:szCs w:val="24"/>
        </w:rPr>
        <w:lastRenderedPageBreak/>
        <w:t>услуги, относятся:</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количество запросов о предоставлении государственной услуги;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сроки предоставления государственной услуги;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время ожидания в очереди при подаче запроса;</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время ожидания в очереди на прием для получения консультации или к должностному лицу;</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количество обоснованных жалоб заявителей по вопросам качества и доступности предоставления государственной услуги;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удовлетворенность заявителей качеством и доступностью государственной услуги;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полнота, актуальность и доступность информации о порядке предоставления государственной услуги.</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jc w:val="center"/>
        <w:outlineLvl w:val="2"/>
        <w:rPr>
          <w:rFonts w:ascii="Times New Roman" w:hAnsi="Times New Roman" w:cs="Times New Roman"/>
          <w:sz w:val="24"/>
          <w:szCs w:val="24"/>
        </w:rPr>
      </w:pPr>
      <w:r w:rsidRPr="003018FD">
        <w:rPr>
          <w:rFonts w:ascii="Times New Roman" w:hAnsi="Times New Roman" w:cs="Times New Roman"/>
          <w:sz w:val="24"/>
          <w:szCs w:val="24"/>
        </w:rPr>
        <w:t>Иные требования, в том числе учитывающие особенности</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 xml:space="preserve">предоставления государственной услуги в </w:t>
      </w:r>
      <w:proofErr w:type="gramStart"/>
      <w:r w:rsidRPr="003018FD">
        <w:rPr>
          <w:rFonts w:ascii="Times New Roman" w:hAnsi="Times New Roman" w:cs="Times New Roman"/>
          <w:sz w:val="24"/>
          <w:szCs w:val="24"/>
        </w:rPr>
        <w:t>многофункциональных</w:t>
      </w:r>
      <w:proofErr w:type="gramEnd"/>
    </w:p>
    <w:p w:rsidR="004F43D1" w:rsidRPr="003018FD" w:rsidRDefault="004F43D1">
      <w:pPr>
        <w:pStyle w:val="ConsPlusNormal"/>
        <w:jc w:val="center"/>
        <w:rPr>
          <w:rFonts w:ascii="Times New Roman" w:hAnsi="Times New Roman" w:cs="Times New Roman"/>
          <w:sz w:val="24"/>
          <w:szCs w:val="24"/>
        </w:rPr>
      </w:pPr>
      <w:proofErr w:type="gramStart"/>
      <w:r w:rsidRPr="003018FD">
        <w:rPr>
          <w:rFonts w:ascii="Times New Roman" w:hAnsi="Times New Roman" w:cs="Times New Roman"/>
          <w:sz w:val="24"/>
          <w:szCs w:val="24"/>
        </w:rPr>
        <w:t>центрах</w:t>
      </w:r>
      <w:proofErr w:type="gramEnd"/>
      <w:r w:rsidRPr="003018FD">
        <w:rPr>
          <w:rFonts w:ascii="Times New Roman" w:hAnsi="Times New Roman" w:cs="Times New Roman"/>
          <w:sz w:val="24"/>
          <w:szCs w:val="24"/>
        </w:rPr>
        <w:t xml:space="preserve"> предоставления государственных и муниципальных</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услуг и особенности предоставления государственной</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услуги в электронной форме</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ind w:firstLine="540"/>
        <w:jc w:val="both"/>
        <w:rPr>
          <w:rFonts w:ascii="Times New Roman" w:hAnsi="Times New Roman" w:cs="Times New Roman"/>
          <w:sz w:val="24"/>
          <w:szCs w:val="24"/>
        </w:rPr>
      </w:pPr>
      <w:hyperlink r:id="rId15" w:history="1">
        <w:r w:rsidRPr="003018FD">
          <w:rPr>
            <w:rFonts w:ascii="Times New Roman" w:hAnsi="Times New Roman" w:cs="Times New Roman"/>
            <w:sz w:val="24"/>
            <w:szCs w:val="24"/>
          </w:rPr>
          <w:t>2.26</w:t>
        </w:r>
      </w:hyperlink>
      <w:r w:rsidRPr="003018FD">
        <w:rPr>
          <w:rFonts w:ascii="Times New Roman" w:hAnsi="Times New Roman" w:cs="Times New Roman"/>
          <w:sz w:val="24"/>
          <w:szCs w:val="24"/>
        </w:rPr>
        <w:t>.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отсутствуют.</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jc w:val="center"/>
        <w:outlineLvl w:val="1"/>
        <w:rPr>
          <w:rFonts w:ascii="Times New Roman" w:hAnsi="Times New Roman" w:cs="Times New Roman"/>
          <w:sz w:val="24"/>
          <w:szCs w:val="24"/>
        </w:rPr>
      </w:pPr>
      <w:r w:rsidRPr="003018FD">
        <w:rPr>
          <w:rFonts w:ascii="Times New Roman" w:hAnsi="Times New Roman" w:cs="Times New Roman"/>
          <w:sz w:val="24"/>
          <w:szCs w:val="24"/>
        </w:rPr>
        <w:t>III. Состав, последовательность и сроки выполнения</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административных процедур (действий), требования к порядку</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их выполнения, в том числе особенности выполнения</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административных процедур (действий) в электронной форме</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ind w:firstLine="540"/>
        <w:jc w:val="both"/>
        <w:rPr>
          <w:rFonts w:ascii="Times New Roman" w:hAnsi="Times New Roman" w:cs="Times New Roman"/>
          <w:sz w:val="24"/>
          <w:szCs w:val="24"/>
        </w:rPr>
      </w:pPr>
      <w:r w:rsidRPr="003018FD">
        <w:rPr>
          <w:rFonts w:ascii="Times New Roman" w:hAnsi="Times New Roman" w:cs="Times New Roman"/>
          <w:sz w:val="24"/>
          <w:szCs w:val="24"/>
        </w:rPr>
        <w:t>3.1. Предоставление государственной услуги включает в себя следующие административные процедуры:</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прием и регистрацию заявления и документов, представленных заявителем;</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рассмотрение и проверку заявления и документов, представленных заявителем;</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прием экзаменов на право управления самоходными машинами;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оформление и выдачу удостоверения тракториста-машиниста (тракториста) или временного удостоверения на право управления самоходными машинами.</w:t>
      </w:r>
    </w:p>
    <w:p w:rsidR="004F43D1" w:rsidRPr="003018FD" w:rsidRDefault="004F43D1">
      <w:pPr>
        <w:pStyle w:val="ConsPlusNormal"/>
        <w:spacing w:before="220"/>
        <w:ind w:firstLine="540"/>
        <w:jc w:val="both"/>
        <w:rPr>
          <w:rFonts w:ascii="Times New Roman" w:hAnsi="Times New Roman" w:cs="Times New Roman"/>
          <w:sz w:val="24"/>
          <w:szCs w:val="24"/>
        </w:rPr>
      </w:pPr>
      <w:hyperlink w:anchor="P717" w:history="1">
        <w:r w:rsidRPr="003018FD">
          <w:rPr>
            <w:rFonts w:ascii="Times New Roman" w:hAnsi="Times New Roman" w:cs="Times New Roman"/>
            <w:sz w:val="24"/>
            <w:szCs w:val="24"/>
          </w:rPr>
          <w:t>Блок-схема</w:t>
        </w:r>
      </w:hyperlink>
      <w:r w:rsidRPr="003018FD">
        <w:rPr>
          <w:rFonts w:ascii="Times New Roman" w:hAnsi="Times New Roman" w:cs="Times New Roman"/>
          <w:sz w:val="24"/>
          <w:szCs w:val="24"/>
        </w:rPr>
        <w:t xml:space="preserve"> последовательности административных процедур при предоставлении государственной услуги приводится в приложении N 3 к настоящему Регламенту.</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jc w:val="center"/>
        <w:outlineLvl w:val="2"/>
        <w:rPr>
          <w:rFonts w:ascii="Times New Roman" w:hAnsi="Times New Roman" w:cs="Times New Roman"/>
          <w:sz w:val="24"/>
          <w:szCs w:val="24"/>
        </w:rPr>
      </w:pPr>
      <w:r w:rsidRPr="003018FD">
        <w:rPr>
          <w:rFonts w:ascii="Times New Roman" w:hAnsi="Times New Roman" w:cs="Times New Roman"/>
          <w:sz w:val="24"/>
          <w:szCs w:val="24"/>
        </w:rPr>
        <w:t>Прием и регистрация заявления и документов,</w:t>
      </w:r>
    </w:p>
    <w:p w:rsidR="004F43D1" w:rsidRPr="003018FD" w:rsidRDefault="004F43D1">
      <w:pPr>
        <w:pStyle w:val="ConsPlusNormal"/>
        <w:jc w:val="center"/>
        <w:rPr>
          <w:rFonts w:ascii="Times New Roman" w:hAnsi="Times New Roman" w:cs="Times New Roman"/>
          <w:sz w:val="24"/>
          <w:szCs w:val="24"/>
        </w:rPr>
      </w:pPr>
      <w:proofErr w:type="gramStart"/>
      <w:r w:rsidRPr="003018FD">
        <w:rPr>
          <w:rFonts w:ascii="Times New Roman" w:hAnsi="Times New Roman" w:cs="Times New Roman"/>
          <w:sz w:val="24"/>
          <w:szCs w:val="24"/>
        </w:rPr>
        <w:t>представленных</w:t>
      </w:r>
      <w:proofErr w:type="gramEnd"/>
      <w:r w:rsidRPr="003018FD">
        <w:rPr>
          <w:rFonts w:ascii="Times New Roman" w:hAnsi="Times New Roman" w:cs="Times New Roman"/>
          <w:sz w:val="24"/>
          <w:szCs w:val="24"/>
        </w:rPr>
        <w:t xml:space="preserve"> заявителем</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ind w:firstLine="540"/>
        <w:jc w:val="both"/>
        <w:rPr>
          <w:rFonts w:ascii="Times New Roman" w:hAnsi="Times New Roman" w:cs="Times New Roman"/>
          <w:sz w:val="24"/>
          <w:szCs w:val="24"/>
        </w:rPr>
      </w:pPr>
      <w:r w:rsidRPr="003018FD">
        <w:rPr>
          <w:rFonts w:ascii="Times New Roman" w:hAnsi="Times New Roman" w:cs="Times New Roman"/>
          <w:sz w:val="24"/>
          <w:szCs w:val="24"/>
        </w:rPr>
        <w:t xml:space="preserve">3.2. Основанием для начала выполнения административной процедуры является личное обращение заявителя в инспекцию (структурное подразделение) с заявлением и </w:t>
      </w:r>
      <w:r w:rsidRPr="003018FD">
        <w:rPr>
          <w:rFonts w:ascii="Times New Roman" w:hAnsi="Times New Roman" w:cs="Times New Roman"/>
          <w:sz w:val="24"/>
          <w:szCs w:val="24"/>
        </w:rPr>
        <w:lastRenderedPageBreak/>
        <w:t xml:space="preserve">приложенными документами, указанными в </w:t>
      </w:r>
      <w:hyperlink w:anchor="P185" w:history="1">
        <w:r w:rsidRPr="003018FD">
          <w:rPr>
            <w:rFonts w:ascii="Times New Roman" w:hAnsi="Times New Roman" w:cs="Times New Roman"/>
            <w:sz w:val="24"/>
            <w:szCs w:val="24"/>
          </w:rPr>
          <w:t>пункте 2.6</w:t>
        </w:r>
      </w:hyperlink>
      <w:r w:rsidRPr="003018FD">
        <w:rPr>
          <w:rFonts w:ascii="Times New Roman" w:hAnsi="Times New Roman" w:cs="Times New Roman"/>
          <w:sz w:val="24"/>
          <w:szCs w:val="24"/>
        </w:rPr>
        <w:t xml:space="preserve"> настоящего Регламента.</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3.3. Главный государственный инженер-инспектор соответствующего района, города принимает заявление и документы, представленные заявителем, при этом:</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устанавливает предмет обращения, личность заявителя, проверяет документы, удостоверяющие личность;</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проверяет полномочия обратившегося лица;</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проверяет наличие всех необходимых документов исходя из перечня документов, представляемых для оказания государственной услуги;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проверяет соответствие представленных документов установленным требованиям регламента.</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xml:space="preserve">3.4. При отсутствии оснований для отказа в приеме документов, предусмотренных </w:t>
      </w:r>
      <w:hyperlink w:anchor="P234" w:history="1">
        <w:r w:rsidRPr="003018FD">
          <w:rPr>
            <w:rFonts w:ascii="Times New Roman" w:hAnsi="Times New Roman" w:cs="Times New Roman"/>
            <w:sz w:val="24"/>
            <w:szCs w:val="24"/>
          </w:rPr>
          <w:t>пунктом 2.11</w:t>
        </w:r>
      </w:hyperlink>
      <w:r w:rsidRPr="003018FD">
        <w:rPr>
          <w:rFonts w:ascii="Times New Roman" w:hAnsi="Times New Roman" w:cs="Times New Roman"/>
          <w:sz w:val="24"/>
          <w:szCs w:val="24"/>
        </w:rPr>
        <w:t xml:space="preserve"> настоящего Регламента, главный государственный инженер-инспектор соответствующего района, города регистрирует заявление с приложенными документами в журнале регистраций.</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Максимальное время приема и регистрации документов, представленных заявителем, не должно превышать 20 минут.</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3.5. При наличии оснований для отказа в приеме документов главный государственный инженер-инспектор соответствующего района, города готовит письмо о возврате заявления и приложенных к нему документов с указанием причин возврата. Письмо о возврате с приложенными документами в течение одного часа вручается заявителю.</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xml:space="preserve">3.6. Результатом выполнения данной административной процедуры является регистрация главным государственным инженером-инспектором соответствующего района, города заявления с приложенными к нему документами в журнале регистрации заявлений либо отказ в приеме документов при наличии оснований, указанных в </w:t>
      </w:r>
      <w:hyperlink w:anchor="P234" w:history="1">
        <w:r w:rsidRPr="003018FD">
          <w:rPr>
            <w:rFonts w:ascii="Times New Roman" w:hAnsi="Times New Roman" w:cs="Times New Roman"/>
            <w:sz w:val="24"/>
            <w:szCs w:val="24"/>
          </w:rPr>
          <w:t>пункте 2.11</w:t>
        </w:r>
      </w:hyperlink>
      <w:r w:rsidRPr="003018FD">
        <w:rPr>
          <w:rFonts w:ascii="Times New Roman" w:hAnsi="Times New Roman" w:cs="Times New Roman"/>
          <w:sz w:val="24"/>
          <w:szCs w:val="24"/>
        </w:rPr>
        <w:t xml:space="preserve"> настоящего Регламента.</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jc w:val="center"/>
        <w:outlineLvl w:val="2"/>
        <w:rPr>
          <w:rFonts w:ascii="Times New Roman" w:hAnsi="Times New Roman" w:cs="Times New Roman"/>
          <w:sz w:val="24"/>
          <w:szCs w:val="24"/>
        </w:rPr>
      </w:pPr>
      <w:r w:rsidRPr="003018FD">
        <w:rPr>
          <w:rFonts w:ascii="Times New Roman" w:hAnsi="Times New Roman" w:cs="Times New Roman"/>
          <w:sz w:val="24"/>
          <w:szCs w:val="24"/>
        </w:rPr>
        <w:t>Рассмотрение и проверка заявления и документов,</w:t>
      </w:r>
    </w:p>
    <w:p w:rsidR="004F43D1" w:rsidRPr="003018FD" w:rsidRDefault="004F43D1">
      <w:pPr>
        <w:pStyle w:val="ConsPlusNormal"/>
        <w:jc w:val="center"/>
        <w:rPr>
          <w:rFonts w:ascii="Times New Roman" w:hAnsi="Times New Roman" w:cs="Times New Roman"/>
          <w:sz w:val="24"/>
          <w:szCs w:val="24"/>
        </w:rPr>
      </w:pPr>
      <w:proofErr w:type="gramStart"/>
      <w:r w:rsidRPr="003018FD">
        <w:rPr>
          <w:rFonts w:ascii="Times New Roman" w:hAnsi="Times New Roman" w:cs="Times New Roman"/>
          <w:sz w:val="24"/>
          <w:szCs w:val="24"/>
        </w:rPr>
        <w:t>представленных</w:t>
      </w:r>
      <w:proofErr w:type="gramEnd"/>
      <w:r w:rsidRPr="003018FD">
        <w:rPr>
          <w:rFonts w:ascii="Times New Roman" w:hAnsi="Times New Roman" w:cs="Times New Roman"/>
          <w:sz w:val="24"/>
          <w:szCs w:val="24"/>
        </w:rPr>
        <w:t xml:space="preserve"> заявителем</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ind w:firstLine="540"/>
        <w:jc w:val="both"/>
        <w:rPr>
          <w:rFonts w:ascii="Times New Roman" w:hAnsi="Times New Roman" w:cs="Times New Roman"/>
          <w:sz w:val="24"/>
          <w:szCs w:val="24"/>
        </w:rPr>
      </w:pPr>
      <w:r w:rsidRPr="003018FD">
        <w:rPr>
          <w:rFonts w:ascii="Times New Roman" w:hAnsi="Times New Roman" w:cs="Times New Roman"/>
          <w:sz w:val="24"/>
          <w:szCs w:val="24"/>
        </w:rPr>
        <w:t>3.7. Основанием для начала рассмотрения заявления и представленных документов является их регистрация в журнале регистраций.</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Главный государственный инженер-инспектор соответствующего района, города изучает содержание представленных документов.</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При наличии признаков подделки документов им направляются необходимые запросы в соответствующие органы и организации.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Заявитель проверяется на предмет наличия сведений о лишении его права управления самоходными машинами или транспортными средствами.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При наличии оснований для отказа в предоставлении государственной услуги (</w:t>
      </w:r>
      <w:hyperlink w:anchor="P246" w:history="1">
        <w:r w:rsidRPr="003018FD">
          <w:rPr>
            <w:rFonts w:ascii="Times New Roman" w:hAnsi="Times New Roman" w:cs="Times New Roman"/>
            <w:sz w:val="24"/>
            <w:szCs w:val="24"/>
          </w:rPr>
          <w:t>пункт 2.13</w:t>
        </w:r>
      </w:hyperlink>
      <w:r w:rsidRPr="003018FD">
        <w:rPr>
          <w:rFonts w:ascii="Times New Roman" w:hAnsi="Times New Roman" w:cs="Times New Roman"/>
          <w:sz w:val="24"/>
          <w:szCs w:val="24"/>
        </w:rPr>
        <w:t xml:space="preserve"> регламента) главный государственный инженер-инспектор соответствующего района, города готовит письмо об отказе в предоставлении государственной услуги и направляет (вручает) заявителю, а при их отсутствии назначает заявителю место, дату и время сдачи </w:t>
      </w:r>
      <w:r w:rsidRPr="003018FD">
        <w:rPr>
          <w:rFonts w:ascii="Times New Roman" w:hAnsi="Times New Roman" w:cs="Times New Roman"/>
          <w:sz w:val="24"/>
          <w:szCs w:val="24"/>
        </w:rPr>
        <w:lastRenderedPageBreak/>
        <w:t>экзамена.</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Информация о месте, дате и времени сдачи экзамена объявляется заявителю под роспись или направляется по почте с учетом времени, необходимого на ее доставку.</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3.8. Максимальный срок выполнения административной процедуры не должен превышать 5 рабочих дней.</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3.9. Результатом выполнения административной процедуры является назначения заявителю места, даты и времени сдачи экзамена или отказ в предоставлении государственной услуги.</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jc w:val="center"/>
        <w:outlineLvl w:val="2"/>
        <w:rPr>
          <w:rFonts w:ascii="Times New Roman" w:hAnsi="Times New Roman" w:cs="Times New Roman"/>
          <w:sz w:val="24"/>
          <w:szCs w:val="24"/>
        </w:rPr>
      </w:pPr>
      <w:r w:rsidRPr="003018FD">
        <w:rPr>
          <w:rFonts w:ascii="Times New Roman" w:hAnsi="Times New Roman" w:cs="Times New Roman"/>
          <w:sz w:val="24"/>
          <w:szCs w:val="24"/>
        </w:rPr>
        <w:t>Прием экзаменов на право управления самоходными машинами</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ind w:firstLine="540"/>
        <w:jc w:val="both"/>
        <w:rPr>
          <w:rFonts w:ascii="Times New Roman" w:hAnsi="Times New Roman" w:cs="Times New Roman"/>
          <w:sz w:val="24"/>
          <w:szCs w:val="24"/>
        </w:rPr>
      </w:pPr>
      <w:r w:rsidRPr="003018FD">
        <w:rPr>
          <w:rFonts w:ascii="Times New Roman" w:hAnsi="Times New Roman" w:cs="Times New Roman"/>
          <w:sz w:val="24"/>
          <w:szCs w:val="24"/>
        </w:rPr>
        <w:t>3.10. Основанием для начала выполнения административной процедуры является назначение заявителю места, даты и времени сдачи экзамена.</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3.11. В день сдачи экзамена на право управления самоходными машинами (далее - экзамен) заявитель заполняет индивидуальную карточку, которая выдается ему главным государственным инженером-инспектором соответствующего района, города в момент подачи заявления. Индивидуальная карточка после заполнения вместе с паспортом или иным документом, его заменяющим, представляется главному государственному инженеру-инспектору соответствующего района, города.</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3.12. Главный государственный инженер-инспектор соответствующего района, города знакомит заявителя с правилами и порядком проведения экзамена, системой оценки и предоставляет заявителю для выполнения в определенной последовательности задания, предусмотренные комплексом для данной категории машин.</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3.13. Заявитель сдает, а главный государственный инженер-инспектор соответствующего района, города принимает квалификационный экзамен в следующей последовательности: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по безопасной эксплуатации самоходных машин - теория;</w:t>
      </w:r>
    </w:p>
    <w:p w:rsidR="004F43D1" w:rsidRPr="003018FD" w:rsidRDefault="004F43D1">
      <w:pPr>
        <w:pStyle w:val="ConsPlusNormal"/>
        <w:spacing w:before="220"/>
        <w:ind w:firstLine="540"/>
        <w:jc w:val="both"/>
        <w:rPr>
          <w:rFonts w:ascii="Times New Roman" w:hAnsi="Times New Roman" w:cs="Times New Roman"/>
          <w:sz w:val="24"/>
          <w:szCs w:val="24"/>
        </w:rPr>
      </w:pPr>
      <w:proofErr w:type="gramStart"/>
      <w:r w:rsidRPr="003018FD">
        <w:rPr>
          <w:rFonts w:ascii="Times New Roman" w:hAnsi="Times New Roman" w:cs="Times New Roman"/>
          <w:sz w:val="24"/>
          <w:szCs w:val="24"/>
        </w:rPr>
        <w:t>- по эксплуатации машин и оборудования (для категории "F" и для получивших квалификацию тракториста-машиниста) - теория;</w:t>
      </w:r>
      <w:proofErr w:type="gramEnd"/>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xml:space="preserve">- по </w:t>
      </w:r>
      <w:hyperlink r:id="rId16" w:history="1">
        <w:r w:rsidRPr="003018FD">
          <w:rPr>
            <w:rFonts w:ascii="Times New Roman" w:hAnsi="Times New Roman" w:cs="Times New Roman"/>
            <w:sz w:val="24"/>
            <w:szCs w:val="24"/>
          </w:rPr>
          <w:t>Правилам</w:t>
        </w:r>
      </w:hyperlink>
      <w:r w:rsidRPr="003018FD">
        <w:rPr>
          <w:rFonts w:ascii="Times New Roman" w:hAnsi="Times New Roman" w:cs="Times New Roman"/>
          <w:sz w:val="24"/>
          <w:szCs w:val="24"/>
        </w:rPr>
        <w:t xml:space="preserve"> дорожного движения - теория;</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xml:space="preserve">- комплексный (по практическим навыкам вождения, безопасной эксплуатации машин и </w:t>
      </w:r>
      <w:hyperlink r:id="rId17" w:history="1">
        <w:r w:rsidRPr="003018FD">
          <w:rPr>
            <w:rFonts w:ascii="Times New Roman" w:hAnsi="Times New Roman" w:cs="Times New Roman"/>
            <w:sz w:val="24"/>
            <w:szCs w:val="24"/>
          </w:rPr>
          <w:t>Правилам</w:t>
        </w:r>
      </w:hyperlink>
      <w:r w:rsidRPr="003018FD">
        <w:rPr>
          <w:rFonts w:ascii="Times New Roman" w:hAnsi="Times New Roman" w:cs="Times New Roman"/>
          <w:sz w:val="24"/>
          <w:szCs w:val="24"/>
        </w:rPr>
        <w:t xml:space="preserve"> дорожного движения) - практический экзамен.</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3.14. Теоретический экзамен принимается у заявителя главным государственным инженером-инспектором соответствующего района, города по экзаменационным билетам, утвержденным Министерством сельского хозяйства и продовольствия Российской Федерации, путем опроса или при помощи переносных электронно-вычислительных машин.</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3.15. Знания, показанные заявителем в ходе теоретического экзамена, оцениваются главным государственным инженером-инспектором соответствующего района, города по соответствующей методике: положительная оценка - "сдал", отрицательная - "не сдал".</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3.16. Оценка, полученная на теоретическом экзамене, считается действительной в течение трех месяцев.</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lastRenderedPageBreak/>
        <w:t>Максимальный срок сдачи одного теоретического экзамена кандидатом составляет 20 минут.</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3.17. Заявитель, получивший на теоретическом экзамене оценку "не сдал", к практическому экзамену не допускается. В этом случае главный государственный инженер-инспектор соответствующего района, города готовит письмо об отказе в предоставлении государственной услуги и вручает (направляет) его заявителю, а также разъясняется порядок пересдачи теоретического экзамена. Повторный экзамен назначается не ранее чем через 7 рабочих дней.</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xml:space="preserve">3.18. После сдачи теоретического экзамена заявитель допускается к сдаче практического экзамена. Практический экзамен проводится на самоходной машине той категории, на право </w:t>
      </w:r>
      <w:proofErr w:type="gramStart"/>
      <w:r w:rsidRPr="003018FD">
        <w:rPr>
          <w:rFonts w:ascii="Times New Roman" w:hAnsi="Times New Roman" w:cs="Times New Roman"/>
          <w:sz w:val="24"/>
          <w:szCs w:val="24"/>
        </w:rPr>
        <w:t>управления</w:t>
      </w:r>
      <w:proofErr w:type="gramEnd"/>
      <w:r w:rsidRPr="003018FD">
        <w:rPr>
          <w:rFonts w:ascii="Times New Roman" w:hAnsi="Times New Roman" w:cs="Times New Roman"/>
          <w:sz w:val="24"/>
          <w:szCs w:val="24"/>
        </w:rPr>
        <w:t xml:space="preserve"> которой сдается экзамен.</w:t>
      </w:r>
    </w:p>
    <w:p w:rsidR="003659B9" w:rsidRPr="003018FD" w:rsidRDefault="003659B9">
      <w:pPr>
        <w:pStyle w:val="ConsPlusNormal"/>
        <w:spacing w:before="220"/>
        <w:ind w:firstLine="540"/>
        <w:jc w:val="both"/>
        <w:rPr>
          <w:rFonts w:ascii="Times New Roman" w:hAnsi="Times New Roman" w:cs="Times New Roman"/>
          <w:sz w:val="24"/>
          <w:szCs w:val="24"/>
        </w:rPr>
      </w:pPr>
    </w:p>
    <w:p w:rsidR="008E69CC" w:rsidRPr="003018FD" w:rsidRDefault="004F43D1" w:rsidP="008E69CC">
      <w:pPr>
        <w:spacing w:after="0"/>
        <w:ind w:firstLine="567"/>
        <w:rPr>
          <w:rFonts w:ascii="Times New Roman" w:hAnsi="Times New Roman"/>
          <w:sz w:val="24"/>
          <w:szCs w:val="24"/>
        </w:rPr>
      </w:pPr>
      <w:r w:rsidRPr="003018FD">
        <w:rPr>
          <w:rFonts w:ascii="Times New Roman" w:hAnsi="Times New Roman"/>
          <w:sz w:val="24"/>
          <w:szCs w:val="24"/>
        </w:rPr>
        <w:t xml:space="preserve">3.19. </w:t>
      </w:r>
      <w:r w:rsidR="008E69CC" w:rsidRPr="003018FD">
        <w:rPr>
          <w:rFonts w:ascii="Times New Roman" w:hAnsi="Times New Roman"/>
          <w:sz w:val="24"/>
          <w:szCs w:val="24"/>
        </w:rPr>
        <w:t>Практический экзамен принимается у заявителя главным государственным инженером-инспектором соответствующего района (города) в два этапа:</w:t>
      </w:r>
    </w:p>
    <w:p w:rsidR="008E69CC" w:rsidRPr="003018FD" w:rsidRDefault="008E69CC" w:rsidP="008E69CC">
      <w:pPr>
        <w:spacing w:after="0"/>
        <w:ind w:firstLine="567"/>
        <w:rPr>
          <w:rFonts w:ascii="Times New Roman" w:hAnsi="Times New Roman"/>
          <w:sz w:val="24"/>
          <w:szCs w:val="24"/>
        </w:rPr>
      </w:pPr>
      <w:r w:rsidRPr="003018FD">
        <w:rPr>
          <w:rFonts w:ascii="Times New Roman" w:hAnsi="Times New Roman"/>
          <w:sz w:val="24"/>
          <w:szCs w:val="24"/>
        </w:rPr>
        <w:t xml:space="preserve">первый - на закрытой от движения площадке или </w:t>
      </w:r>
      <w:proofErr w:type="spellStart"/>
      <w:r w:rsidRPr="003018FD">
        <w:rPr>
          <w:rFonts w:ascii="Times New Roman" w:hAnsi="Times New Roman"/>
          <w:sz w:val="24"/>
          <w:szCs w:val="24"/>
        </w:rPr>
        <w:t>трактородроме</w:t>
      </w:r>
      <w:proofErr w:type="spellEnd"/>
      <w:r w:rsidRPr="003018FD">
        <w:rPr>
          <w:rFonts w:ascii="Times New Roman" w:hAnsi="Times New Roman"/>
          <w:sz w:val="24"/>
          <w:szCs w:val="24"/>
        </w:rPr>
        <w:t xml:space="preserve"> </w:t>
      </w:r>
      <w:proofErr w:type="gramStart"/>
      <w:r w:rsidRPr="003018FD">
        <w:rPr>
          <w:rFonts w:ascii="Times New Roman" w:hAnsi="Times New Roman"/>
          <w:sz w:val="24"/>
          <w:szCs w:val="24"/>
        </w:rPr>
        <w:t>согласно</w:t>
      </w:r>
      <w:proofErr w:type="gramEnd"/>
      <w:r w:rsidRPr="003018FD">
        <w:rPr>
          <w:rFonts w:ascii="Times New Roman" w:hAnsi="Times New Roman"/>
          <w:sz w:val="24"/>
          <w:szCs w:val="24"/>
        </w:rPr>
        <w:t xml:space="preserve"> экзаменационных заданий (приложение № 4 к Регламенту);</w:t>
      </w:r>
    </w:p>
    <w:p w:rsidR="008E69CC" w:rsidRPr="003018FD" w:rsidRDefault="008E69CC" w:rsidP="008E69CC">
      <w:pPr>
        <w:spacing w:after="0"/>
        <w:ind w:firstLine="567"/>
        <w:rPr>
          <w:rFonts w:ascii="Times New Roman" w:hAnsi="Times New Roman"/>
          <w:sz w:val="24"/>
          <w:szCs w:val="24"/>
        </w:rPr>
      </w:pPr>
      <w:r w:rsidRPr="003018FD">
        <w:rPr>
          <w:rFonts w:ascii="Times New Roman" w:hAnsi="Times New Roman"/>
          <w:sz w:val="24"/>
          <w:szCs w:val="24"/>
        </w:rPr>
        <w:t>второй - на специальном маршруте в условиях реального функционирования самоходной машины (для категорий AI, AII, AIII, AIV, E, F второй этап практического экзамена в условиях реального дорожного движения не проводится)</w:t>
      </w:r>
      <w:r w:rsidR="003659B9" w:rsidRPr="003018FD">
        <w:rPr>
          <w:rFonts w:ascii="Times New Roman" w:hAnsi="Times New Roman"/>
          <w:sz w:val="24"/>
          <w:szCs w:val="24"/>
        </w:rPr>
        <w:t xml:space="preserve"> (приложение N 1 к регламенту).</w:t>
      </w:r>
    </w:p>
    <w:p w:rsidR="004F43D1" w:rsidRPr="003018FD" w:rsidRDefault="004F43D1" w:rsidP="008E69CC">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3.20. Главный государственный инженер-инспектор соответствующего района, города проводит инструктаж по мерам безопасности с росписью в соответствующем журнале по безопасности эксплуатации самоходных машин.</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3.21. Навыки, показанные заявителем в ходе практического экзамена, оцениваются главным государственным инженером-инспектором соответствующего района, города по соответствующей методике: положительная оценка - "сдал", отрицательная - "не сдал".</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3.22. В день проведения экзамена главным государственным инженером-инспектором соответствующего района, города результаты сдачи экзамена вносятся в протокол, который заверяется его подписью и соответствующей печатью. Результаты сдачи экзамена также вносятся в индивидуальную карточку заявителя, которая заверяется подписью главного государственного инженера-инспектора соответствующего района, города.</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3.23. При получении заявителем на практическом экзамене оценки "не сдал" главный государственный инженер-инспектор соответствующего района, города готовит письмо об отказе в предоставлении государственной услуги, которое вручает (направляет) заявителю, а также разъясняет порядок пересдачи практического экзамена.</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xml:space="preserve">Заявитель, не сдавший подряд 3 раза практический экзамен, к следующей сдаче допускается только после дополнительного </w:t>
      </w:r>
      <w:proofErr w:type="gramStart"/>
      <w:r w:rsidRPr="003018FD">
        <w:rPr>
          <w:rFonts w:ascii="Times New Roman" w:hAnsi="Times New Roman" w:cs="Times New Roman"/>
          <w:sz w:val="24"/>
          <w:szCs w:val="24"/>
        </w:rPr>
        <w:t>обучения по управлению</w:t>
      </w:r>
      <w:proofErr w:type="gramEnd"/>
      <w:r w:rsidRPr="003018FD">
        <w:rPr>
          <w:rFonts w:ascii="Times New Roman" w:hAnsi="Times New Roman" w:cs="Times New Roman"/>
          <w:sz w:val="24"/>
          <w:szCs w:val="24"/>
        </w:rPr>
        <w:t xml:space="preserve"> самоходными машинами с представлением об этом соответствующего документа.</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3.24. Срок сдачи экзамена заявителем на одной самоходной машине должен составлять не более 30 минут.</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3.25. Общий срок проведения данной административной процедуры не должен превышать двух рабочих дней.</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lastRenderedPageBreak/>
        <w:t>3.26. Результатом выполнения данной административной процедуры является сдача заявителем экзамена на право управления самоходными машинами или отказ в предоставлении государственной услуги.</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jc w:val="center"/>
        <w:outlineLvl w:val="2"/>
        <w:rPr>
          <w:rFonts w:ascii="Times New Roman" w:hAnsi="Times New Roman" w:cs="Times New Roman"/>
          <w:sz w:val="24"/>
          <w:szCs w:val="24"/>
        </w:rPr>
      </w:pPr>
      <w:r w:rsidRPr="003018FD">
        <w:rPr>
          <w:rFonts w:ascii="Times New Roman" w:hAnsi="Times New Roman" w:cs="Times New Roman"/>
          <w:sz w:val="24"/>
          <w:szCs w:val="24"/>
        </w:rPr>
        <w:t>Оформление и выдача удостоверений тракториста-машиниста</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(тракториста) или временного удостоверения на право</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управления самоходными машинами</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ind w:firstLine="540"/>
        <w:jc w:val="both"/>
        <w:rPr>
          <w:rFonts w:ascii="Times New Roman" w:hAnsi="Times New Roman" w:cs="Times New Roman"/>
          <w:sz w:val="24"/>
          <w:szCs w:val="24"/>
        </w:rPr>
      </w:pPr>
      <w:r w:rsidRPr="003018FD">
        <w:rPr>
          <w:rFonts w:ascii="Times New Roman" w:hAnsi="Times New Roman" w:cs="Times New Roman"/>
          <w:sz w:val="24"/>
          <w:szCs w:val="24"/>
        </w:rPr>
        <w:t>Основанием для начала выполнения административной процедуры является сдача заявителем экзамена на право управления самоходными машинами.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xml:space="preserve">3.27. </w:t>
      </w:r>
      <w:proofErr w:type="gramStart"/>
      <w:r w:rsidRPr="003018FD">
        <w:rPr>
          <w:rFonts w:ascii="Times New Roman" w:hAnsi="Times New Roman" w:cs="Times New Roman"/>
          <w:sz w:val="24"/>
          <w:szCs w:val="24"/>
        </w:rPr>
        <w:t>Главный государственным инженером-инспектором соответствующего района, города в течение двух рабочих дней после составления протокола сдачи экзамена оформляет и выдает удостоверение тракториста-машиниста (тракториста), а лицам, направленным образовательными учреждениями для прохождения производственной практики на срок до 2 месяцев, оформляет и выдает временное удостоверение на право управления самоходными машинами (далее - удостоверения).</w:t>
      </w:r>
      <w:proofErr w:type="gramEnd"/>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xml:space="preserve">3.28. </w:t>
      </w:r>
      <w:proofErr w:type="gramStart"/>
      <w:r w:rsidRPr="003018FD">
        <w:rPr>
          <w:rFonts w:ascii="Times New Roman" w:hAnsi="Times New Roman" w:cs="Times New Roman"/>
          <w:sz w:val="24"/>
          <w:szCs w:val="24"/>
        </w:rPr>
        <w:t>Главный</w:t>
      </w:r>
      <w:proofErr w:type="gramEnd"/>
      <w:r w:rsidRPr="003018FD">
        <w:rPr>
          <w:rFonts w:ascii="Times New Roman" w:hAnsi="Times New Roman" w:cs="Times New Roman"/>
          <w:sz w:val="24"/>
          <w:szCs w:val="24"/>
        </w:rPr>
        <w:t xml:space="preserve"> государственным инженером-инспектором соответствующего района, города при оформлении удостоверений вносит сведения в соответствующие графы.</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3.29. В графах удостоверений категории самоходных машин главным государственным инженером-инспектором соответствующего района, города проставляются разрешающие отметки путем дублирования буквы, соответствующей данной категории самоходной машины, или записью (штампом) "Разрешено". Графы других категорий погашаются путем проставления штампа с полосой по диагонали.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3.30. В графе удостоверений "Особые отметки" наряду с ограничительными и разрешительными отметками могут проставляться: стаж управления самоходными машинами, группа крови, отметка об управлении в очках.</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3.31. Заполнение удостоверений производится главным государственным инженером-инспектором соответствующего района, города на русском языке на печатающих устройствах или специальными чернилами, а в исключительных случаях - пастой черного цвета. Оформленные удостоверения заверяются его подписью и соответствующей печатью.</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3.32. При выдаче удостоверения на право управления самоходными машинами другой категории ранее выданное удостоверение у заявителя изымается, а разрешительные отметки и записи из него переносятся во вновь выдаваемые документы.</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3.33. При выдаче удостоверений соответствующие сведения вносятся в реестр выдачи удостоверений тракториста-машиниста (тракториста) и временных удостоверений на право управления самоходными машинами.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3.34. Заявитель при получении удостоверений проставляет свою подпись в реестре выдачи удостоверений тракториста-машиниста (тракториста) и непосредственно в удостоверении.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При автоматизированном изготовлении удостоверений и их заполнении подпись владельца удостоверения в реестре не требуется.</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xml:space="preserve">3.35. При выдаче удостоверений соответствующие записи вносятся в индивидуальную карточку заявителя. Произведенные записи заверяются подписью </w:t>
      </w:r>
      <w:r w:rsidRPr="003018FD">
        <w:rPr>
          <w:rFonts w:ascii="Times New Roman" w:hAnsi="Times New Roman" w:cs="Times New Roman"/>
          <w:sz w:val="24"/>
          <w:szCs w:val="24"/>
        </w:rPr>
        <w:lastRenderedPageBreak/>
        <w:t>главного государственного инженера-инспектора соответствующего района, города и соответствующей печатью.</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3.36. Индивидуальная карточка, документ о прохождении обучения, водительское удостоверение, а также медицинская справка при выдаче удостоверения тракториста-машиниста (тракториста) возвращаются заявителю.</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3.37. Срок проведения данной административной процедуры не должен превышать двух рабочих дней.</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3.38. Результатом выполнения данной административной процедуры является выдача заявителю удостоверения тракториста-машиниста (тракториста) или временного удостоверения на право управления самоходными машинами.</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jc w:val="center"/>
        <w:outlineLvl w:val="1"/>
        <w:rPr>
          <w:rFonts w:ascii="Times New Roman" w:hAnsi="Times New Roman" w:cs="Times New Roman"/>
          <w:sz w:val="24"/>
          <w:szCs w:val="24"/>
        </w:rPr>
      </w:pPr>
      <w:r w:rsidRPr="003018FD">
        <w:rPr>
          <w:rFonts w:ascii="Times New Roman" w:hAnsi="Times New Roman" w:cs="Times New Roman"/>
          <w:sz w:val="24"/>
          <w:szCs w:val="24"/>
        </w:rPr>
        <w:t xml:space="preserve">IV. Формы </w:t>
      </w:r>
      <w:proofErr w:type="gramStart"/>
      <w:r w:rsidRPr="003018FD">
        <w:rPr>
          <w:rFonts w:ascii="Times New Roman" w:hAnsi="Times New Roman" w:cs="Times New Roman"/>
          <w:sz w:val="24"/>
          <w:szCs w:val="24"/>
        </w:rPr>
        <w:t>контроля за</w:t>
      </w:r>
      <w:proofErr w:type="gramEnd"/>
      <w:r w:rsidRPr="003018FD">
        <w:rPr>
          <w:rFonts w:ascii="Times New Roman" w:hAnsi="Times New Roman" w:cs="Times New Roman"/>
          <w:sz w:val="24"/>
          <w:szCs w:val="24"/>
        </w:rPr>
        <w:t xml:space="preserve"> предоставлением государственной услуги</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ind w:firstLine="540"/>
        <w:jc w:val="both"/>
        <w:rPr>
          <w:rFonts w:ascii="Times New Roman" w:hAnsi="Times New Roman" w:cs="Times New Roman"/>
          <w:sz w:val="24"/>
          <w:szCs w:val="24"/>
        </w:rPr>
      </w:pPr>
      <w:r w:rsidRPr="003018FD">
        <w:rPr>
          <w:rFonts w:ascii="Times New Roman" w:hAnsi="Times New Roman" w:cs="Times New Roman"/>
          <w:sz w:val="24"/>
          <w:szCs w:val="24"/>
        </w:rPr>
        <w:t xml:space="preserve">4.1. Текущий </w:t>
      </w:r>
      <w:proofErr w:type="gramStart"/>
      <w:r w:rsidRPr="003018FD">
        <w:rPr>
          <w:rFonts w:ascii="Times New Roman" w:hAnsi="Times New Roman" w:cs="Times New Roman"/>
          <w:sz w:val="24"/>
          <w:szCs w:val="24"/>
        </w:rPr>
        <w:t>контроль за</w:t>
      </w:r>
      <w:proofErr w:type="gramEnd"/>
      <w:r w:rsidRPr="003018FD">
        <w:rPr>
          <w:rFonts w:ascii="Times New Roman" w:hAnsi="Times New Roman" w:cs="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государственной услуги, осуществляется должностными лицами инспекции, ответственными за организацию работы по предоставлению государственной услуги.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Перечень должностных лиц, ответственных за организацию работы по предоставлению государственных услуг, устанавливается организационно-распорядительным актом (приказом) инспекции.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xml:space="preserve">4.2. 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государственными гражданскими служащими инспекции положений регламента, иных нормативных правовых актов Российской Федерации, в том числе </w:t>
      </w:r>
      <w:proofErr w:type="gramStart"/>
      <w:r w:rsidRPr="003018FD">
        <w:rPr>
          <w:rFonts w:ascii="Times New Roman" w:hAnsi="Times New Roman" w:cs="Times New Roman"/>
          <w:sz w:val="24"/>
          <w:szCs w:val="24"/>
        </w:rPr>
        <w:t>за</w:t>
      </w:r>
      <w:proofErr w:type="gramEnd"/>
      <w:r w:rsidRPr="003018FD">
        <w:rPr>
          <w:rFonts w:ascii="Times New Roman" w:hAnsi="Times New Roman" w:cs="Times New Roman"/>
          <w:sz w:val="24"/>
          <w:szCs w:val="24"/>
        </w:rPr>
        <w:t>:</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полнотой, доступностью и качеством предоставления государственной услуги, осуществляется заместителем начальника инспекции путем проведения выборочных проверок соблюдения и исполнения должностными лицами инспекций (городов, районов) положений настоящего Регламента и опроса мнения заявителей.</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Калужской области.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4.3. Проверки могут быть плановыми (осуществляются на основании ежеквартальных или годовых планов работы инспекции) и внеплановыми (осуществляются на основании приказов инспекции).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Калужской области.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lastRenderedPageBreak/>
        <w:t>4.4. В любое время с момента регистрации документов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4.5. Государственные служащие инспекции,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Регламента и правовых актов Российской Федерации, устанавливающих требования к предоставлению государственной услуги.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Персональная ответственность государственных гражданских служащих инспекции закрепляется в их должностных регламентах в соответствии с требованиями законодательства Российской Федерации и законодательства Калужской области.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государственной гражданской службе.</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jc w:val="center"/>
        <w:outlineLvl w:val="1"/>
        <w:rPr>
          <w:rFonts w:ascii="Times New Roman" w:hAnsi="Times New Roman" w:cs="Times New Roman"/>
          <w:sz w:val="24"/>
          <w:szCs w:val="24"/>
        </w:rPr>
      </w:pPr>
      <w:r w:rsidRPr="003018FD">
        <w:rPr>
          <w:rFonts w:ascii="Times New Roman" w:hAnsi="Times New Roman" w:cs="Times New Roman"/>
          <w:sz w:val="24"/>
          <w:szCs w:val="24"/>
        </w:rPr>
        <w:t>V. Досудебный (внесудебный) порядок обжалования решений</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и действий (бездействия) министерства, а также должностных</w:t>
      </w:r>
    </w:p>
    <w:p w:rsidR="004F43D1" w:rsidRPr="003018FD" w:rsidRDefault="004F43D1">
      <w:pPr>
        <w:pStyle w:val="ConsPlusNormal"/>
        <w:jc w:val="center"/>
        <w:rPr>
          <w:rFonts w:ascii="Times New Roman" w:hAnsi="Times New Roman" w:cs="Times New Roman"/>
          <w:sz w:val="24"/>
          <w:szCs w:val="24"/>
        </w:rPr>
      </w:pPr>
      <w:r w:rsidRPr="003018FD">
        <w:rPr>
          <w:rFonts w:ascii="Times New Roman" w:hAnsi="Times New Roman" w:cs="Times New Roman"/>
          <w:sz w:val="24"/>
          <w:szCs w:val="24"/>
        </w:rPr>
        <w:t>лиц, государственных гражданских служащих</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ind w:firstLine="540"/>
        <w:jc w:val="both"/>
        <w:rPr>
          <w:rFonts w:ascii="Times New Roman" w:hAnsi="Times New Roman" w:cs="Times New Roman"/>
          <w:sz w:val="24"/>
          <w:szCs w:val="24"/>
        </w:rPr>
      </w:pPr>
      <w:r w:rsidRPr="003018FD">
        <w:rPr>
          <w:rFonts w:ascii="Times New Roman" w:hAnsi="Times New Roman" w:cs="Times New Roman"/>
          <w:sz w:val="24"/>
          <w:szCs w:val="24"/>
        </w:rPr>
        <w:t>5.1. Заявитель вправе обжаловать решения и действия (бездействие) должностных лиц, сотрудников инспекции, участвующих в предоставлении государственной услуги (далее - должностные лица), в досудебном (внесудебном) и судебном порядке.</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В досудебном (внесудебном) порядке решения и действия (бездействие) должностного лица обжалуются в инспекцию.</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Каждое заинтересованное лицо имеет право обжаловать действия (бездействие) и решения, принятые в ходе предоставления государственной услуги, если, по мнению этого лица, такие действия (бездействие), решения нарушают его права.</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5.2. Заявитель может обратиться с жалобой, в том числе в следующих случаях:</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а) нарушение срока регистрации запроса заявителя о предоставлении государственной услуги;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б) нарушение срока предоставления государственной услуги;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или услуги;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 у заявителя;</w:t>
      </w:r>
    </w:p>
    <w:p w:rsidR="004F43D1" w:rsidRPr="003018FD" w:rsidRDefault="004F43D1">
      <w:pPr>
        <w:pStyle w:val="ConsPlusNormal"/>
        <w:spacing w:before="220"/>
        <w:ind w:firstLine="540"/>
        <w:jc w:val="both"/>
        <w:rPr>
          <w:rFonts w:ascii="Times New Roman" w:hAnsi="Times New Roman" w:cs="Times New Roman"/>
          <w:sz w:val="24"/>
          <w:szCs w:val="24"/>
        </w:rPr>
      </w:pPr>
      <w:proofErr w:type="spellStart"/>
      <w:proofErr w:type="gramStart"/>
      <w:r w:rsidRPr="003018FD">
        <w:rPr>
          <w:rFonts w:ascii="Times New Roman" w:hAnsi="Times New Roman" w:cs="Times New Roman"/>
          <w:sz w:val="24"/>
          <w:szCs w:val="24"/>
        </w:rPr>
        <w:t>д</w:t>
      </w:r>
      <w:proofErr w:type="spellEnd"/>
      <w:r w:rsidRPr="003018FD">
        <w:rPr>
          <w:rFonts w:ascii="Times New Roman" w:hAnsi="Times New Roman" w:cs="Times New Roman"/>
          <w:sz w:val="24"/>
          <w:szCs w:val="24"/>
        </w:rP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3018FD">
        <w:rPr>
          <w:rFonts w:ascii="Times New Roman" w:hAnsi="Times New Roman" w:cs="Times New Roman"/>
          <w:sz w:val="24"/>
          <w:szCs w:val="24"/>
        </w:rPr>
        <w:lastRenderedPageBreak/>
        <w:t>актами субъектов Российской Федерации;</w:t>
      </w:r>
      <w:proofErr w:type="gramEnd"/>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е)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4F43D1" w:rsidRPr="003018FD" w:rsidRDefault="004F43D1">
      <w:pPr>
        <w:pStyle w:val="ConsPlusNormal"/>
        <w:spacing w:before="220"/>
        <w:ind w:firstLine="540"/>
        <w:jc w:val="both"/>
        <w:rPr>
          <w:rFonts w:ascii="Times New Roman" w:hAnsi="Times New Roman" w:cs="Times New Roman"/>
          <w:sz w:val="24"/>
          <w:szCs w:val="24"/>
        </w:rPr>
      </w:pPr>
      <w:proofErr w:type="gramStart"/>
      <w:r w:rsidRPr="003018FD">
        <w:rPr>
          <w:rFonts w:ascii="Times New Roman" w:hAnsi="Times New Roman" w:cs="Times New Roman"/>
          <w:sz w:val="24"/>
          <w:szCs w:val="24"/>
        </w:rPr>
        <w:t>ж)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5.3. Основанием для начала досудебного (внесудебного) обжалования является поступление жалобы в инспекцию.</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5.4. Заявитель может подать жалобу:</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xml:space="preserve">- лично в инспекцию по адресу: </w:t>
      </w:r>
      <w:proofErr w:type="gramStart"/>
      <w:r w:rsidRPr="003018FD">
        <w:rPr>
          <w:rFonts w:ascii="Times New Roman" w:hAnsi="Times New Roman" w:cs="Times New Roman"/>
          <w:sz w:val="24"/>
          <w:szCs w:val="24"/>
        </w:rPr>
        <w:t>г</w:t>
      </w:r>
      <w:proofErr w:type="gramEnd"/>
      <w:r w:rsidRPr="003018FD">
        <w:rPr>
          <w:rFonts w:ascii="Times New Roman" w:hAnsi="Times New Roman" w:cs="Times New Roman"/>
          <w:sz w:val="24"/>
          <w:szCs w:val="24"/>
        </w:rPr>
        <w:t xml:space="preserve">. Калуга, ул. </w:t>
      </w:r>
      <w:proofErr w:type="spellStart"/>
      <w:r w:rsidRPr="003018FD">
        <w:rPr>
          <w:rFonts w:ascii="Times New Roman" w:hAnsi="Times New Roman" w:cs="Times New Roman"/>
          <w:sz w:val="24"/>
          <w:szCs w:val="24"/>
        </w:rPr>
        <w:t>Вилонова</w:t>
      </w:r>
      <w:proofErr w:type="spellEnd"/>
      <w:r w:rsidRPr="003018FD">
        <w:rPr>
          <w:rFonts w:ascii="Times New Roman" w:hAnsi="Times New Roman" w:cs="Times New Roman"/>
          <w:sz w:val="24"/>
          <w:szCs w:val="24"/>
        </w:rPr>
        <w:t>, д. 5;</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через своего представителя при наличии подтверждающих документов, дающих такое право;</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xml:space="preserve">- путем направления почтовых отправлений по адресу: </w:t>
      </w:r>
      <w:proofErr w:type="gramStart"/>
      <w:r w:rsidRPr="003018FD">
        <w:rPr>
          <w:rFonts w:ascii="Times New Roman" w:hAnsi="Times New Roman" w:cs="Times New Roman"/>
          <w:sz w:val="24"/>
          <w:szCs w:val="24"/>
        </w:rPr>
        <w:t>г</w:t>
      </w:r>
      <w:proofErr w:type="gramEnd"/>
      <w:r w:rsidRPr="003018FD">
        <w:rPr>
          <w:rFonts w:ascii="Times New Roman" w:hAnsi="Times New Roman" w:cs="Times New Roman"/>
          <w:sz w:val="24"/>
          <w:szCs w:val="24"/>
        </w:rPr>
        <w:t xml:space="preserve">. Калуга, ул. </w:t>
      </w:r>
      <w:proofErr w:type="spellStart"/>
      <w:r w:rsidRPr="003018FD">
        <w:rPr>
          <w:rFonts w:ascii="Times New Roman" w:hAnsi="Times New Roman" w:cs="Times New Roman"/>
          <w:sz w:val="24"/>
          <w:szCs w:val="24"/>
        </w:rPr>
        <w:t>Вилонова</w:t>
      </w:r>
      <w:proofErr w:type="spellEnd"/>
      <w:r w:rsidRPr="003018FD">
        <w:rPr>
          <w:rFonts w:ascii="Times New Roman" w:hAnsi="Times New Roman" w:cs="Times New Roman"/>
          <w:sz w:val="24"/>
          <w:szCs w:val="24"/>
        </w:rPr>
        <w:t>, д. 5;</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с использованием информационно-телекоммуникационной сети Интернет на электронный почтовый ящик инспекции (</w:t>
      </w:r>
      <w:proofErr w:type="spellStart"/>
      <w:r w:rsidRPr="003018FD">
        <w:rPr>
          <w:rFonts w:ascii="Times New Roman" w:hAnsi="Times New Roman" w:cs="Times New Roman"/>
          <w:sz w:val="24"/>
          <w:szCs w:val="24"/>
        </w:rPr>
        <w:t>gostehnadzor@adm.kaluga.ru</w:t>
      </w:r>
      <w:proofErr w:type="spellEnd"/>
      <w:r w:rsidRPr="003018FD">
        <w:rPr>
          <w:rFonts w:ascii="Times New Roman" w:hAnsi="Times New Roman" w:cs="Times New Roman"/>
          <w:sz w:val="24"/>
          <w:szCs w:val="24"/>
        </w:rPr>
        <w:t>).</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5.5. Жалоба должна содержать:</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4F43D1" w:rsidRPr="003018FD" w:rsidRDefault="004F43D1">
      <w:pPr>
        <w:pStyle w:val="ConsPlusNormal"/>
        <w:spacing w:before="220"/>
        <w:ind w:firstLine="540"/>
        <w:jc w:val="both"/>
        <w:rPr>
          <w:rFonts w:ascii="Times New Roman" w:hAnsi="Times New Roman" w:cs="Times New Roman"/>
          <w:sz w:val="24"/>
          <w:szCs w:val="24"/>
        </w:rPr>
      </w:pPr>
      <w:proofErr w:type="gramStart"/>
      <w:r w:rsidRPr="003018FD">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государственного служащего. Заявителем могут быть представлены документы (при наличии), подтверждающие доводы заявителя, либо их копии.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xml:space="preserve">5.6. </w:t>
      </w:r>
      <w:proofErr w:type="gramStart"/>
      <w:r w:rsidRPr="003018FD">
        <w:rPr>
          <w:rFonts w:ascii="Times New Roman" w:hAnsi="Times New Roman" w:cs="Times New Roman"/>
          <w:sz w:val="24"/>
          <w:szCs w:val="24"/>
        </w:rPr>
        <w:t>Жалоба, поступившая в инспекцию,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инспекции,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lastRenderedPageBreak/>
        <w:t>5.7. Основания для приостановления рассмотрения жалобы отсутствуют.</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5.8. Жалоба заявителя не рассматривается по существу в следующих случаях:</w:t>
      </w:r>
    </w:p>
    <w:p w:rsidR="004F43D1" w:rsidRPr="003018FD" w:rsidRDefault="004F43D1">
      <w:pPr>
        <w:pStyle w:val="ConsPlusNormal"/>
        <w:spacing w:before="220"/>
        <w:ind w:firstLine="540"/>
        <w:jc w:val="both"/>
        <w:rPr>
          <w:rFonts w:ascii="Times New Roman" w:hAnsi="Times New Roman" w:cs="Times New Roman"/>
          <w:sz w:val="24"/>
          <w:szCs w:val="24"/>
        </w:rPr>
      </w:pPr>
      <w:proofErr w:type="gramStart"/>
      <w:r w:rsidRPr="003018FD">
        <w:rPr>
          <w:rFonts w:ascii="Times New Roman" w:hAnsi="Times New Roman" w:cs="Times New Roman"/>
          <w:sz w:val="24"/>
          <w:szCs w:val="24"/>
        </w:rPr>
        <w:t>- в письменной жалобе не указаны фамилия заявителя, направившего жалобу, и почтовый адрес или адрес электронной почты, по которому должен быть направлен ответ;</w:t>
      </w:r>
      <w:proofErr w:type="gramEnd"/>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текст письменной жалобы не поддается прочтению;</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в письменной жалобе содержится вопрос, на который заявителю многократно (три и более раза)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5.9. По результатам рассмотрения жалобы принимается одно из следующих решений:</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решение об удовлетворении жалобы;</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 отказ в удовлетворении жалобы.</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Заявителю в течение одного рабочего дня со дня принятия решения инспекцией направляется в письменной форме и по желанию заявителя в электронной форме мотивированный ответ о результатах рассмотрения жалобы.</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5.10. В случае удовлетворения жалобы к должностным лицам, ответственным за решения и действия (бездействие), осуществляемые (принятые) в ходе предоставления государственной услуги, применяются установленные действующим законодательством меры ответственности.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5.11. Споры, связанные с решениями и действиями (бездействием) должностных лиц,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4F43D1" w:rsidRPr="003018FD" w:rsidRDefault="004F43D1">
      <w:pPr>
        <w:pStyle w:val="ConsPlusNormal"/>
        <w:spacing w:before="220"/>
        <w:ind w:firstLine="540"/>
        <w:jc w:val="both"/>
        <w:rPr>
          <w:rFonts w:ascii="Times New Roman" w:hAnsi="Times New Roman" w:cs="Times New Roman"/>
          <w:sz w:val="24"/>
          <w:szCs w:val="24"/>
        </w:rPr>
      </w:pPr>
      <w:r w:rsidRPr="003018FD">
        <w:rPr>
          <w:rFonts w:ascii="Times New Roman" w:hAnsi="Times New Roman" w:cs="Times New Roman"/>
          <w:sz w:val="24"/>
          <w:szCs w:val="24"/>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jc w:val="both"/>
        <w:rPr>
          <w:rFonts w:ascii="Times New Roman" w:hAnsi="Times New Roman" w:cs="Times New Roman"/>
          <w:sz w:val="24"/>
          <w:szCs w:val="24"/>
        </w:rPr>
      </w:pPr>
    </w:p>
    <w:p w:rsidR="008E69CC" w:rsidRPr="003018FD" w:rsidRDefault="008E69CC">
      <w:pPr>
        <w:pStyle w:val="ConsPlusNormal"/>
        <w:jc w:val="right"/>
        <w:outlineLvl w:val="1"/>
        <w:rPr>
          <w:rFonts w:ascii="Times New Roman" w:hAnsi="Times New Roman" w:cs="Times New Roman"/>
          <w:sz w:val="24"/>
          <w:szCs w:val="24"/>
        </w:rPr>
      </w:pPr>
    </w:p>
    <w:p w:rsidR="008E69CC" w:rsidRPr="003018FD" w:rsidRDefault="008E69CC">
      <w:pPr>
        <w:pStyle w:val="ConsPlusNormal"/>
        <w:jc w:val="right"/>
        <w:outlineLvl w:val="1"/>
        <w:rPr>
          <w:rFonts w:ascii="Times New Roman" w:hAnsi="Times New Roman" w:cs="Times New Roman"/>
          <w:sz w:val="24"/>
          <w:szCs w:val="24"/>
        </w:rPr>
      </w:pPr>
    </w:p>
    <w:p w:rsidR="008E69CC" w:rsidRPr="003018FD" w:rsidRDefault="008E69CC">
      <w:pPr>
        <w:pStyle w:val="ConsPlusNormal"/>
        <w:jc w:val="right"/>
        <w:outlineLvl w:val="1"/>
        <w:rPr>
          <w:rFonts w:ascii="Times New Roman" w:hAnsi="Times New Roman" w:cs="Times New Roman"/>
          <w:sz w:val="24"/>
          <w:szCs w:val="24"/>
        </w:rPr>
      </w:pPr>
    </w:p>
    <w:p w:rsidR="008E69CC" w:rsidRPr="003018FD" w:rsidRDefault="008E69CC">
      <w:pPr>
        <w:pStyle w:val="ConsPlusNormal"/>
        <w:jc w:val="right"/>
        <w:outlineLvl w:val="1"/>
        <w:rPr>
          <w:rFonts w:ascii="Times New Roman" w:hAnsi="Times New Roman" w:cs="Times New Roman"/>
          <w:sz w:val="24"/>
          <w:szCs w:val="24"/>
        </w:rPr>
      </w:pPr>
    </w:p>
    <w:p w:rsidR="008E69CC" w:rsidRPr="003018FD" w:rsidRDefault="008E69CC">
      <w:pPr>
        <w:pStyle w:val="ConsPlusNormal"/>
        <w:jc w:val="right"/>
        <w:outlineLvl w:val="1"/>
        <w:rPr>
          <w:rFonts w:ascii="Times New Roman" w:hAnsi="Times New Roman" w:cs="Times New Roman"/>
          <w:sz w:val="24"/>
          <w:szCs w:val="24"/>
        </w:rPr>
      </w:pPr>
    </w:p>
    <w:p w:rsidR="008E69CC" w:rsidRPr="003018FD" w:rsidRDefault="008E69CC">
      <w:pPr>
        <w:pStyle w:val="ConsPlusNormal"/>
        <w:jc w:val="right"/>
        <w:outlineLvl w:val="1"/>
        <w:rPr>
          <w:rFonts w:ascii="Times New Roman" w:hAnsi="Times New Roman" w:cs="Times New Roman"/>
          <w:sz w:val="24"/>
          <w:szCs w:val="24"/>
        </w:rPr>
      </w:pPr>
    </w:p>
    <w:p w:rsidR="008E69CC" w:rsidRPr="003018FD" w:rsidRDefault="008E69CC">
      <w:pPr>
        <w:pStyle w:val="ConsPlusNormal"/>
        <w:jc w:val="right"/>
        <w:outlineLvl w:val="1"/>
        <w:rPr>
          <w:rFonts w:ascii="Times New Roman" w:hAnsi="Times New Roman" w:cs="Times New Roman"/>
          <w:sz w:val="24"/>
          <w:szCs w:val="24"/>
        </w:rPr>
      </w:pPr>
    </w:p>
    <w:p w:rsidR="008E69CC" w:rsidRPr="003018FD" w:rsidRDefault="008E69CC">
      <w:pPr>
        <w:pStyle w:val="ConsPlusNormal"/>
        <w:jc w:val="right"/>
        <w:outlineLvl w:val="1"/>
        <w:rPr>
          <w:rFonts w:ascii="Times New Roman" w:hAnsi="Times New Roman" w:cs="Times New Roman"/>
          <w:sz w:val="24"/>
          <w:szCs w:val="24"/>
        </w:rPr>
      </w:pPr>
    </w:p>
    <w:p w:rsidR="008E69CC" w:rsidRPr="003018FD" w:rsidRDefault="008E69CC">
      <w:pPr>
        <w:pStyle w:val="ConsPlusNormal"/>
        <w:jc w:val="right"/>
        <w:outlineLvl w:val="1"/>
        <w:rPr>
          <w:rFonts w:ascii="Times New Roman" w:hAnsi="Times New Roman" w:cs="Times New Roman"/>
          <w:sz w:val="24"/>
          <w:szCs w:val="24"/>
        </w:rPr>
      </w:pPr>
    </w:p>
    <w:p w:rsidR="008E69CC" w:rsidRPr="003018FD" w:rsidRDefault="008E69CC">
      <w:pPr>
        <w:pStyle w:val="ConsPlusNormal"/>
        <w:jc w:val="right"/>
        <w:outlineLvl w:val="1"/>
        <w:rPr>
          <w:rFonts w:ascii="Times New Roman" w:hAnsi="Times New Roman" w:cs="Times New Roman"/>
          <w:sz w:val="24"/>
          <w:szCs w:val="24"/>
        </w:rPr>
      </w:pPr>
    </w:p>
    <w:p w:rsidR="008E69CC" w:rsidRPr="003018FD" w:rsidRDefault="008E69CC">
      <w:pPr>
        <w:pStyle w:val="ConsPlusNormal"/>
        <w:jc w:val="right"/>
        <w:outlineLvl w:val="1"/>
        <w:rPr>
          <w:rFonts w:ascii="Times New Roman" w:hAnsi="Times New Roman" w:cs="Times New Roman"/>
          <w:sz w:val="24"/>
          <w:szCs w:val="24"/>
        </w:rPr>
      </w:pPr>
    </w:p>
    <w:p w:rsidR="008E69CC" w:rsidRPr="003018FD" w:rsidRDefault="008E69CC">
      <w:pPr>
        <w:pStyle w:val="ConsPlusNormal"/>
        <w:jc w:val="right"/>
        <w:outlineLvl w:val="1"/>
        <w:rPr>
          <w:rFonts w:ascii="Times New Roman" w:hAnsi="Times New Roman" w:cs="Times New Roman"/>
          <w:sz w:val="24"/>
          <w:szCs w:val="24"/>
        </w:rPr>
      </w:pPr>
    </w:p>
    <w:p w:rsidR="008E69CC" w:rsidRPr="003018FD" w:rsidRDefault="008E69CC">
      <w:pPr>
        <w:pStyle w:val="ConsPlusNormal"/>
        <w:jc w:val="right"/>
        <w:outlineLvl w:val="1"/>
        <w:rPr>
          <w:rFonts w:ascii="Times New Roman" w:hAnsi="Times New Roman" w:cs="Times New Roman"/>
          <w:sz w:val="24"/>
          <w:szCs w:val="24"/>
        </w:rPr>
      </w:pPr>
    </w:p>
    <w:p w:rsidR="008E69CC" w:rsidRPr="003018FD" w:rsidRDefault="008E69CC">
      <w:pPr>
        <w:pStyle w:val="ConsPlusNormal"/>
        <w:jc w:val="right"/>
        <w:outlineLvl w:val="1"/>
        <w:rPr>
          <w:rFonts w:ascii="Times New Roman" w:hAnsi="Times New Roman" w:cs="Times New Roman"/>
          <w:sz w:val="24"/>
          <w:szCs w:val="24"/>
        </w:rPr>
      </w:pPr>
    </w:p>
    <w:p w:rsidR="008E69CC" w:rsidRPr="003018FD" w:rsidRDefault="008E69CC">
      <w:pPr>
        <w:pStyle w:val="ConsPlusNormal"/>
        <w:jc w:val="right"/>
        <w:outlineLvl w:val="1"/>
        <w:rPr>
          <w:rFonts w:ascii="Times New Roman" w:hAnsi="Times New Roman" w:cs="Times New Roman"/>
          <w:sz w:val="24"/>
          <w:szCs w:val="24"/>
        </w:rPr>
      </w:pPr>
    </w:p>
    <w:p w:rsidR="008E69CC" w:rsidRPr="003018FD" w:rsidRDefault="008E69CC">
      <w:pPr>
        <w:pStyle w:val="ConsPlusNormal"/>
        <w:jc w:val="right"/>
        <w:outlineLvl w:val="1"/>
        <w:rPr>
          <w:rFonts w:ascii="Times New Roman" w:hAnsi="Times New Roman" w:cs="Times New Roman"/>
          <w:sz w:val="24"/>
          <w:szCs w:val="24"/>
        </w:rPr>
      </w:pPr>
    </w:p>
    <w:p w:rsidR="008E69CC" w:rsidRPr="003018FD" w:rsidRDefault="008E69CC">
      <w:pPr>
        <w:pStyle w:val="ConsPlusNormal"/>
        <w:jc w:val="right"/>
        <w:outlineLvl w:val="1"/>
        <w:rPr>
          <w:rFonts w:ascii="Times New Roman" w:hAnsi="Times New Roman" w:cs="Times New Roman"/>
          <w:sz w:val="24"/>
          <w:szCs w:val="24"/>
        </w:rPr>
      </w:pPr>
    </w:p>
    <w:p w:rsidR="008E69CC" w:rsidRPr="003018FD" w:rsidRDefault="008E69CC">
      <w:pPr>
        <w:pStyle w:val="ConsPlusNormal"/>
        <w:jc w:val="right"/>
        <w:outlineLvl w:val="1"/>
        <w:rPr>
          <w:rFonts w:ascii="Times New Roman" w:hAnsi="Times New Roman" w:cs="Times New Roman"/>
          <w:sz w:val="24"/>
          <w:szCs w:val="24"/>
        </w:rPr>
      </w:pPr>
    </w:p>
    <w:p w:rsidR="008E69CC" w:rsidRPr="003018FD" w:rsidRDefault="008E69CC">
      <w:pPr>
        <w:pStyle w:val="ConsPlusNormal"/>
        <w:jc w:val="right"/>
        <w:outlineLvl w:val="1"/>
        <w:rPr>
          <w:rFonts w:ascii="Times New Roman" w:hAnsi="Times New Roman" w:cs="Times New Roman"/>
          <w:sz w:val="24"/>
          <w:szCs w:val="24"/>
        </w:rPr>
      </w:pPr>
    </w:p>
    <w:p w:rsidR="004F43D1" w:rsidRPr="003018FD" w:rsidRDefault="004F43D1">
      <w:pPr>
        <w:pStyle w:val="ConsPlusNormal"/>
        <w:jc w:val="right"/>
        <w:outlineLvl w:val="1"/>
        <w:rPr>
          <w:rFonts w:ascii="Times New Roman" w:hAnsi="Times New Roman" w:cs="Times New Roman"/>
          <w:sz w:val="24"/>
          <w:szCs w:val="24"/>
        </w:rPr>
      </w:pPr>
      <w:r w:rsidRPr="003018FD">
        <w:rPr>
          <w:rFonts w:ascii="Times New Roman" w:hAnsi="Times New Roman" w:cs="Times New Roman"/>
          <w:sz w:val="24"/>
          <w:szCs w:val="24"/>
        </w:rPr>
        <w:t>Приложение N 1</w:t>
      </w:r>
    </w:p>
    <w:p w:rsidR="004F43D1" w:rsidRPr="003018FD" w:rsidRDefault="004F43D1">
      <w:pPr>
        <w:pStyle w:val="ConsPlusNormal"/>
        <w:jc w:val="right"/>
        <w:rPr>
          <w:rFonts w:ascii="Times New Roman" w:hAnsi="Times New Roman" w:cs="Times New Roman"/>
          <w:sz w:val="24"/>
          <w:szCs w:val="24"/>
        </w:rPr>
      </w:pPr>
      <w:r w:rsidRPr="003018FD">
        <w:rPr>
          <w:rFonts w:ascii="Times New Roman" w:hAnsi="Times New Roman" w:cs="Times New Roman"/>
          <w:sz w:val="24"/>
          <w:szCs w:val="24"/>
        </w:rPr>
        <w:t>к Административному регламенту</w:t>
      </w:r>
    </w:p>
    <w:p w:rsidR="004F43D1" w:rsidRPr="003018FD" w:rsidRDefault="004F43D1">
      <w:pPr>
        <w:pStyle w:val="ConsPlusNormal"/>
        <w:jc w:val="right"/>
        <w:rPr>
          <w:rFonts w:ascii="Times New Roman" w:hAnsi="Times New Roman" w:cs="Times New Roman"/>
          <w:sz w:val="24"/>
          <w:szCs w:val="24"/>
        </w:rPr>
      </w:pPr>
      <w:r w:rsidRPr="003018FD">
        <w:rPr>
          <w:rFonts w:ascii="Times New Roman" w:hAnsi="Times New Roman" w:cs="Times New Roman"/>
          <w:sz w:val="24"/>
          <w:szCs w:val="24"/>
        </w:rPr>
        <w:t>предоставления государственной услуги по приему экзаменов</w:t>
      </w:r>
    </w:p>
    <w:p w:rsidR="004F43D1" w:rsidRPr="003018FD" w:rsidRDefault="004F43D1">
      <w:pPr>
        <w:pStyle w:val="ConsPlusNormal"/>
        <w:jc w:val="right"/>
        <w:rPr>
          <w:rFonts w:ascii="Times New Roman" w:hAnsi="Times New Roman" w:cs="Times New Roman"/>
          <w:sz w:val="24"/>
          <w:szCs w:val="24"/>
        </w:rPr>
      </w:pPr>
      <w:r w:rsidRPr="003018FD">
        <w:rPr>
          <w:rFonts w:ascii="Times New Roman" w:hAnsi="Times New Roman" w:cs="Times New Roman"/>
          <w:sz w:val="24"/>
          <w:szCs w:val="24"/>
        </w:rPr>
        <w:t>на право управления самоходными машинами и выдаче</w:t>
      </w:r>
    </w:p>
    <w:p w:rsidR="004F43D1" w:rsidRPr="003018FD" w:rsidRDefault="004F43D1">
      <w:pPr>
        <w:pStyle w:val="ConsPlusNormal"/>
        <w:jc w:val="right"/>
        <w:rPr>
          <w:rFonts w:ascii="Times New Roman" w:hAnsi="Times New Roman" w:cs="Times New Roman"/>
          <w:sz w:val="24"/>
          <w:szCs w:val="24"/>
        </w:rPr>
      </w:pPr>
      <w:r w:rsidRPr="003018FD">
        <w:rPr>
          <w:rFonts w:ascii="Times New Roman" w:hAnsi="Times New Roman" w:cs="Times New Roman"/>
          <w:sz w:val="24"/>
          <w:szCs w:val="24"/>
        </w:rPr>
        <w:t>удостоверений тракториста-машиниста (тракториста)</w:t>
      </w:r>
    </w:p>
    <w:p w:rsidR="004F43D1" w:rsidRPr="003018FD" w:rsidRDefault="004F43D1">
      <w:pPr>
        <w:pStyle w:val="ConsPlusNormal"/>
        <w:jc w:val="right"/>
        <w:rPr>
          <w:rFonts w:ascii="Times New Roman" w:hAnsi="Times New Roman" w:cs="Times New Roman"/>
          <w:sz w:val="24"/>
          <w:szCs w:val="24"/>
        </w:rPr>
      </w:pPr>
      <w:r w:rsidRPr="003018FD">
        <w:rPr>
          <w:rFonts w:ascii="Times New Roman" w:hAnsi="Times New Roman" w:cs="Times New Roman"/>
          <w:sz w:val="24"/>
          <w:szCs w:val="24"/>
        </w:rPr>
        <w:t xml:space="preserve">государственной инспекцией по надзору за </w:t>
      </w:r>
      <w:proofErr w:type="gramStart"/>
      <w:r w:rsidRPr="003018FD">
        <w:rPr>
          <w:rFonts w:ascii="Times New Roman" w:hAnsi="Times New Roman" w:cs="Times New Roman"/>
          <w:sz w:val="24"/>
          <w:szCs w:val="24"/>
        </w:rPr>
        <w:t>техническим</w:t>
      </w:r>
      <w:proofErr w:type="gramEnd"/>
    </w:p>
    <w:p w:rsidR="004F43D1" w:rsidRPr="003018FD" w:rsidRDefault="004F43D1">
      <w:pPr>
        <w:pStyle w:val="ConsPlusNormal"/>
        <w:jc w:val="right"/>
        <w:rPr>
          <w:rFonts w:ascii="Times New Roman" w:hAnsi="Times New Roman" w:cs="Times New Roman"/>
          <w:sz w:val="24"/>
          <w:szCs w:val="24"/>
        </w:rPr>
      </w:pPr>
      <w:r w:rsidRPr="003018FD">
        <w:rPr>
          <w:rFonts w:ascii="Times New Roman" w:hAnsi="Times New Roman" w:cs="Times New Roman"/>
          <w:sz w:val="24"/>
          <w:szCs w:val="24"/>
        </w:rPr>
        <w:t>состоянием самоходных машин и других видов техники</w:t>
      </w:r>
    </w:p>
    <w:p w:rsidR="004F43D1" w:rsidRPr="003018FD" w:rsidRDefault="004F43D1">
      <w:pPr>
        <w:pStyle w:val="ConsPlusNormal"/>
        <w:jc w:val="right"/>
        <w:rPr>
          <w:rFonts w:ascii="Times New Roman" w:hAnsi="Times New Roman" w:cs="Times New Roman"/>
          <w:sz w:val="24"/>
          <w:szCs w:val="24"/>
        </w:rPr>
      </w:pPr>
      <w:r w:rsidRPr="003018FD">
        <w:rPr>
          <w:rFonts w:ascii="Times New Roman" w:hAnsi="Times New Roman" w:cs="Times New Roman"/>
          <w:sz w:val="24"/>
          <w:szCs w:val="24"/>
        </w:rPr>
        <w:t>Калужской области</w:t>
      </w:r>
    </w:p>
    <w:p w:rsidR="004F43D1" w:rsidRPr="003018FD" w:rsidRDefault="004F43D1">
      <w:pPr>
        <w:pStyle w:val="ConsPlusNormal"/>
        <w:jc w:val="both"/>
        <w:rPr>
          <w:rFonts w:ascii="Times New Roman" w:hAnsi="Times New Roman" w:cs="Times New Roman"/>
          <w:sz w:val="24"/>
          <w:szCs w:val="24"/>
        </w:rPr>
      </w:pPr>
    </w:p>
    <w:p w:rsidR="004F43D1" w:rsidRPr="003018FD" w:rsidRDefault="004F43D1">
      <w:pPr>
        <w:pStyle w:val="ConsPlusNormal"/>
        <w:jc w:val="both"/>
        <w:rPr>
          <w:rFonts w:ascii="Times New Roman" w:hAnsi="Times New Roman" w:cs="Times New Roman"/>
          <w:sz w:val="24"/>
          <w:szCs w:val="24"/>
        </w:rPr>
      </w:pPr>
      <w:bookmarkStart w:id="6" w:name="P489"/>
      <w:bookmarkEnd w:id="6"/>
    </w:p>
    <w:p w:rsidR="008E69CC" w:rsidRPr="003018FD" w:rsidRDefault="008E69CC" w:rsidP="008E69CC">
      <w:pPr>
        <w:jc w:val="center"/>
        <w:rPr>
          <w:rFonts w:ascii="Times New Roman" w:hAnsi="Times New Roman"/>
          <w:sz w:val="24"/>
          <w:szCs w:val="24"/>
        </w:rPr>
      </w:pPr>
      <w:r w:rsidRPr="003018FD">
        <w:rPr>
          <w:rFonts w:ascii="Times New Roman" w:hAnsi="Times New Roman"/>
          <w:sz w:val="24"/>
          <w:szCs w:val="24"/>
        </w:rPr>
        <w:t>Содержание первого этапа практического экзамена</w:t>
      </w:r>
    </w:p>
    <w:p w:rsidR="008E69CC" w:rsidRPr="003018FD" w:rsidRDefault="008E69CC" w:rsidP="008E69CC">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4"/>
        <w:gridCol w:w="470"/>
        <w:gridCol w:w="550"/>
        <w:gridCol w:w="630"/>
        <w:gridCol w:w="643"/>
        <w:gridCol w:w="412"/>
        <w:gridCol w:w="412"/>
        <w:gridCol w:w="416"/>
        <w:gridCol w:w="409"/>
        <w:gridCol w:w="455"/>
      </w:tblGrid>
      <w:tr w:rsidR="008E69CC" w:rsidRPr="003018FD" w:rsidTr="00517662">
        <w:tc>
          <w:tcPr>
            <w:tcW w:w="5525" w:type="dxa"/>
            <w:vMerge w:val="restart"/>
          </w:tcPr>
          <w:p w:rsidR="008E69CC" w:rsidRPr="003018FD" w:rsidRDefault="008E69CC" w:rsidP="00517662">
            <w:pPr>
              <w:jc w:val="center"/>
              <w:rPr>
                <w:rFonts w:ascii="Times New Roman" w:hAnsi="Times New Roman"/>
                <w:sz w:val="24"/>
                <w:szCs w:val="24"/>
              </w:rPr>
            </w:pPr>
            <w:r w:rsidRPr="003018FD">
              <w:rPr>
                <w:rFonts w:ascii="Times New Roman" w:hAnsi="Times New Roman"/>
                <w:sz w:val="24"/>
                <w:szCs w:val="24"/>
              </w:rPr>
              <w:t>Название и последовательность упражнений</w:t>
            </w:r>
          </w:p>
        </w:tc>
        <w:tc>
          <w:tcPr>
            <w:tcW w:w="4431" w:type="dxa"/>
            <w:gridSpan w:val="9"/>
          </w:tcPr>
          <w:p w:rsidR="008E69CC" w:rsidRPr="003018FD" w:rsidRDefault="008E69CC" w:rsidP="00517662">
            <w:pPr>
              <w:jc w:val="center"/>
              <w:rPr>
                <w:rFonts w:ascii="Times New Roman" w:hAnsi="Times New Roman"/>
                <w:sz w:val="24"/>
                <w:szCs w:val="24"/>
              </w:rPr>
            </w:pPr>
            <w:r w:rsidRPr="003018FD">
              <w:rPr>
                <w:rFonts w:ascii="Times New Roman" w:hAnsi="Times New Roman"/>
                <w:sz w:val="24"/>
                <w:szCs w:val="24"/>
              </w:rPr>
              <w:t>Категории</w:t>
            </w:r>
          </w:p>
        </w:tc>
      </w:tr>
      <w:tr w:rsidR="008E69CC" w:rsidRPr="003018FD" w:rsidTr="00517662">
        <w:tc>
          <w:tcPr>
            <w:tcW w:w="5525" w:type="dxa"/>
            <w:vMerge/>
          </w:tcPr>
          <w:p w:rsidR="008E69CC" w:rsidRPr="003018FD" w:rsidRDefault="008E69CC" w:rsidP="00517662">
            <w:pPr>
              <w:rPr>
                <w:rFonts w:ascii="Times New Roman" w:hAnsi="Times New Roman"/>
                <w:sz w:val="24"/>
                <w:szCs w:val="24"/>
              </w:rPr>
            </w:pPr>
          </w:p>
        </w:tc>
        <w:tc>
          <w:tcPr>
            <w:tcW w:w="470" w:type="dxa"/>
          </w:tcPr>
          <w:p w:rsidR="008E69CC" w:rsidRPr="003018FD" w:rsidRDefault="008E69CC" w:rsidP="00517662">
            <w:pPr>
              <w:rPr>
                <w:rFonts w:ascii="Times New Roman" w:hAnsi="Times New Roman"/>
                <w:sz w:val="24"/>
                <w:szCs w:val="24"/>
                <w:lang w:val="en-US"/>
              </w:rPr>
            </w:pPr>
            <w:r w:rsidRPr="003018FD">
              <w:rPr>
                <w:rFonts w:ascii="Times New Roman" w:hAnsi="Times New Roman"/>
                <w:sz w:val="24"/>
                <w:szCs w:val="24"/>
              </w:rPr>
              <w:t>А</w:t>
            </w:r>
            <w:proofErr w:type="gramStart"/>
            <w:r w:rsidRPr="003018FD">
              <w:rPr>
                <w:rFonts w:ascii="Times New Roman" w:hAnsi="Times New Roman"/>
                <w:sz w:val="24"/>
                <w:szCs w:val="24"/>
                <w:lang w:val="en-US"/>
              </w:rPr>
              <w:t>I</w:t>
            </w:r>
            <w:proofErr w:type="gramEnd"/>
          </w:p>
        </w:tc>
        <w:tc>
          <w:tcPr>
            <w:tcW w:w="550" w:type="dxa"/>
          </w:tcPr>
          <w:p w:rsidR="008E69CC" w:rsidRPr="003018FD" w:rsidRDefault="008E69CC" w:rsidP="00517662">
            <w:pPr>
              <w:rPr>
                <w:rFonts w:ascii="Times New Roman" w:hAnsi="Times New Roman"/>
                <w:sz w:val="24"/>
                <w:szCs w:val="24"/>
                <w:lang w:val="en-US"/>
              </w:rPr>
            </w:pPr>
            <w:r w:rsidRPr="003018FD">
              <w:rPr>
                <w:rFonts w:ascii="Times New Roman" w:hAnsi="Times New Roman"/>
                <w:sz w:val="24"/>
                <w:szCs w:val="24"/>
                <w:lang w:val="en-US"/>
              </w:rPr>
              <w:t>AII</w:t>
            </w:r>
          </w:p>
        </w:tc>
        <w:tc>
          <w:tcPr>
            <w:tcW w:w="630" w:type="dxa"/>
          </w:tcPr>
          <w:p w:rsidR="008E69CC" w:rsidRPr="003018FD" w:rsidRDefault="008E69CC" w:rsidP="00517662">
            <w:pPr>
              <w:rPr>
                <w:rFonts w:ascii="Times New Roman" w:hAnsi="Times New Roman"/>
                <w:sz w:val="24"/>
                <w:szCs w:val="24"/>
                <w:lang w:val="en-US"/>
              </w:rPr>
            </w:pPr>
            <w:r w:rsidRPr="003018FD">
              <w:rPr>
                <w:rFonts w:ascii="Times New Roman" w:hAnsi="Times New Roman"/>
                <w:sz w:val="24"/>
                <w:szCs w:val="24"/>
                <w:lang w:val="en-US"/>
              </w:rPr>
              <w:t>AIII</w:t>
            </w:r>
          </w:p>
        </w:tc>
        <w:tc>
          <w:tcPr>
            <w:tcW w:w="643" w:type="dxa"/>
          </w:tcPr>
          <w:p w:rsidR="008E69CC" w:rsidRPr="003018FD" w:rsidRDefault="008E69CC" w:rsidP="00517662">
            <w:pPr>
              <w:rPr>
                <w:rFonts w:ascii="Times New Roman" w:hAnsi="Times New Roman"/>
                <w:sz w:val="24"/>
                <w:szCs w:val="24"/>
                <w:lang w:val="en-US"/>
              </w:rPr>
            </w:pPr>
            <w:r w:rsidRPr="003018FD">
              <w:rPr>
                <w:rFonts w:ascii="Times New Roman" w:hAnsi="Times New Roman"/>
                <w:sz w:val="24"/>
                <w:szCs w:val="24"/>
                <w:lang w:val="en-US"/>
              </w:rPr>
              <w:t>AIV</w:t>
            </w:r>
          </w:p>
        </w:tc>
        <w:tc>
          <w:tcPr>
            <w:tcW w:w="417" w:type="dxa"/>
          </w:tcPr>
          <w:p w:rsidR="008E69CC" w:rsidRPr="003018FD" w:rsidRDefault="008E69CC" w:rsidP="00517662">
            <w:pPr>
              <w:rPr>
                <w:rFonts w:ascii="Times New Roman" w:hAnsi="Times New Roman"/>
                <w:sz w:val="24"/>
                <w:szCs w:val="24"/>
                <w:lang w:val="en-US"/>
              </w:rPr>
            </w:pPr>
            <w:r w:rsidRPr="003018FD">
              <w:rPr>
                <w:rFonts w:ascii="Times New Roman" w:hAnsi="Times New Roman"/>
                <w:sz w:val="24"/>
                <w:szCs w:val="24"/>
                <w:lang w:val="en-US"/>
              </w:rPr>
              <w:t>B</w:t>
            </w:r>
          </w:p>
        </w:tc>
        <w:tc>
          <w:tcPr>
            <w:tcW w:w="417" w:type="dxa"/>
          </w:tcPr>
          <w:p w:rsidR="008E69CC" w:rsidRPr="003018FD" w:rsidRDefault="008E69CC" w:rsidP="00517662">
            <w:pPr>
              <w:rPr>
                <w:rFonts w:ascii="Times New Roman" w:hAnsi="Times New Roman"/>
                <w:sz w:val="24"/>
                <w:szCs w:val="24"/>
                <w:lang w:val="en-US"/>
              </w:rPr>
            </w:pPr>
            <w:r w:rsidRPr="003018FD">
              <w:rPr>
                <w:rFonts w:ascii="Times New Roman" w:hAnsi="Times New Roman"/>
                <w:sz w:val="24"/>
                <w:szCs w:val="24"/>
                <w:lang w:val="en-US"/>
              </w:rPr>
              <w:t>C</w:t>
            </w:r>
          </w:p>
        </w:tc>
        <w:tc>
          <w:tcPr>
            <w:tcW w:w="420" w:type="dxa"/>
          </w:tcPr>
          <w:p w:rsidR="008E69CC" w:rsidRPr="003018FD" w:rsidRDefault="008E69CC" w:rsidP="00517662">
            <w:pPr>
              <w:rPr>
                <w:rFonts w:ascii="Times New Roman" w:hAnsi="Times New Roman"/>
                <w:sz w:val="24"/>
                <w:szCs w:val="24"/>
                <w:lang w:val="en-US"/>
              </w:rPr>
            </w:pPr>
            <w:r w:rsidRPr="003018FD">
              <w:rPr>
                <w:rFonts w:ascii="Times New Roman" w:hAnsi="Times New Roman"/>
                <w:sz w:val="24"/>
                <w:szCs w:val="24"/>
                <w:lang w:val="en-US"/>
              </w:rPr>
              <w:t>D</w:t>
            </w:r>
          </w:p>
        </w:tc>
        <w:tc>
          <w:tcPr>
            <w:tcW w:w="415" w:type="dxa"/>
          </w:tcPr>
          <w:p w:rsidR="008E69CC" w:rsidRPr="003018FD" w:rsidRDefault="008E69CC" w:rsidP="00517662">
            <w:pPr>
              <w:rPr>
                <w:rFonts w:ascii="Times New Roman" w:hAnsi="Times New Roman"/>
                <w:sz w:val="24"/>
                <w:szCs w:val="24"/>
                <w:lang w:val="en-US"/>
              </w:rPr>
            </w:pPr>
            <w:r w:rsidRPr="003018FD">
              <w:rPr>
                <w:rFonts w:ascii="Times New Roman" w:hAnsi="Times New Roman"/>
                <w:sz w:val="24"/>
                <w:szCs w:val="24"/>
                <w:lang w:val="en-US"/>
              </w:rPr>
              <w:t>E</w:t>
            </w:r>
          </w:p>
        </w:tc>
        <w:tc>
          <w:tcPr>
            <w:tcW w:w="469" w:type="dxa"/>
          </w:tcPr>
          <w:p w:rsidR="008E69CC" w:rsidRPr="003018FD" w:rsidRDefault="008E69CC" w:rsidP="00517662">
            <w:pPr>
              <w:rPr>
                <w:rFonts w:ascii="Times New Roman" w:hAnsi="Times New Roman"/>
                <w:sz w:val="24"/>
                <w:szCs w:val="24"/>
                <w:lang w:val="en-US"/>
              </w:rPr>
            </w:pPr>
            <w:r w:rsidRPr="003018FD">
              <w:rPr>
                <w:rFonts w:ascii="Times New Roman" w:hAnsi="Times New Roman"/>
                <w:sz w:val="24"/>
                <w:szCs w:val="24"/>
                <w:lang w:val="en-US"/>
              </w:rPr>
              <w:t>F</w:t>
            </w:r>
          </w:p>
        </w:tc>
      </w:tr>
      <w:tr w:rsidR="008E69CC" w:rsidRPr="003018FD" w:rsidTr="00517662">
        <w:tc>
          <w:tcPr>
            <w:tcW w:w="5525" w:type="dxa"/>
          </w:tcPr>
          <w:p w:rsidR="008E69CC" w:rsidRPr="003018FD" w:rsidRDefault="008E69CC" w:rsidP="008E69CC">
            <w:pPr>
              <w:numPr>
                <w:ilvl w:val="0"/>
                <w:numId w:val="1"/>
              </w:numPr>
              <w:spacing w:after="0" w:line="240" w:lineRule="auto"/>
              <w:rPr>
                <w:rFonts w:ascii="Times New Roman" w:hAnsi="Times New Roman"/>
                <w:sz w:val="24"/>
                <w:szCs w:val="24"/>
              </w:rPr>
            </w:pPr>
            <w:r w:rsidRPr="003018FD">
              <w:rPr>
                <w:rFonts w:ascii="Times New Roman" w:hAnsi="Times New Roman"/>
                <w:sz w:val="24"/>
                <w:szCs w:val="24"/>
              </w:rPr>
              <w:t>Старт</w:t>
            </w:r>
          </w:p>
        </w:tc>
        <w:tc>
          <w:tcPr>
            <w:tcW w:w="47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lang w:val="en-US"/>
              </w:rPr>
              <w:t>*</w:t>
            </w:r>
          </w:p>
        </w:tc>
        <w:tc>
          <w:tcPr>
            <w:tcW w:w="55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63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643"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17"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17"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2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15"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69"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r>
      <w:tr w:rsidR="008E69CC" w:rsidRPr="003018FD" w:rsidTr="00517662">
        <w:tc>
          <w:tcPr>
            <w:tcW w:w="5525" w:type="dxa"/>
          </w:tcPr>
          <w:p w:rsidR="008E69CC" w:rsidRPr="003018FD" w:rsidRDefault="008E69CC" w:rsidP="008E69CC">
            <w:pPr>
              <w:numPr>
                <w:ilvl w:val="0"/>
                <w:numId w:val="1"/>
              </w:numPr>
              <w:spacing w:after="0" w:line="240" w:lineRule="auto"/>
              <w:rPr>
                <w:rFonts w:ascii="Times New Roman" w:hAnsi="Times New Roman"/>
                <w:sz w:val="24"/>
                <w:szCs w:val="24"/>
              </w:rPr>
            </w:pPr>
            <w:r w:rsidRPr="003018FD">
              <w:rPr>
                <w:rFonts w:ascii="Times New Roman" w:hAnsi="Times New Roman"/>
                <w:sz w:val="24"/>
                <w:szCs w:val="24"/>
              </w:rPr>
              <w:t>Габаритный коридор</w:t>
            </w:r>
          </w:p>
        </w:tc>
        <w:tc>
          <w:tcPr>
            <w:tcW w:w="47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550" w:type="dxa"/>
          </w:tcPr>
          <w:p w:rsidR="008E69CC" w:rsidRPr="003018FD" w:rsidRDefault="008E69CC" w:rsidP="00517662">
            <w:pPr>
              <w:rPr>
                <w:rFonts w:ascii="Times New Roman" w:hAnsi="Times New Roman"/>
                <w:sz w:val="24"/>
                <w:szCs w:val="24"/>
              </w:rPr>
            </w:pPr>
          </w:p>
        </w:tc>
        <w:tc>
          <w:tcPr>
            <w:tcW w:w="630" w:type="dxa"/>
          </w:tcPr>
          <w:p w:rsidR="008E69CC" w:rsidRPr="003018FD" w:rsidRDefault="008E69CC" w:rsidP="00517662">
            <w:pPr>
              <w:rPr>
                <w:rFonts w:ascii="Times New Roman" w:hAnsi="Times New Roman"/>
                <w:sz w:val="24"/>
                <w:szCs w:val="24"/>
              </w:rPr>
            </w:pPr>
          </w:p>
        </w:tc>
        <w:tc>
          <w:tcPr>
            <w:tcW w:w="643" w:type="dxa"/>
          </w:tcPr>
          <w:p w:rsidR="008E69CC" w:rsidRPr="003018FD" w:rsidRDefault="008E69CC" w:rsidP="00517662">
            <w:pPr>
              <w:rPr>
                <w:rFonts w:ascii="Times New Roman" w:hAnsi="Times New Roman"/>
                <w:sz w:val="24"/>
                <w:szCs w:val="24"/>
              </w:rPr>
            </w:pPr>
          </w:p>
        </w:tc>
        <w:tc>
          <w:tcPr>
            <w:tcW w:w="417" w:type="dxa"/>
          </w:tcPr>
          <w:p w:rsidR="008E69CC" w:rsidRPr="003018FD" w:rsidRDefault="008E69CC" w:rsidP="00517662">
            <w:pPr>
              <w:rPr>
                <w:rFonts w:ascii="Times New Roman" w:hAnsi="Times New Roman"/>
                <w:sz w:val="24"/>
                <w:szCs w:val="24"/>
              </w:rPr>
            </w:pPr>
          </w:p>
        </w:tc>
        <w:tc>
          <w:tcPr>
            <w:tcW w:w="417" w:type="dxa"/>
          </w:tcPr>
          <w:p w:rsidR="008E69CC" w:rsidRPr="003018FD" w:rsidRDefault="008E69CC" w:rsidP="00517662">
            <w:pPr>
              <w:rPr>
                <w:rFonts w:ascii="Times New Roman" w:hAnsi="Times New Roman"/>
                <w:sz w:val="24"/>
                <w:szCs w:val="24"/>
              </w:rPr>
            </w:pPr>
          </w:p>
        </w:tc>
        <w:tc>
          <w:tcPr>
            <w:tcW w:w="420" w:type="dxa"/>
          </w:tcPr>
          <w:p w:rsidR="008E69CC" w:rsidRPr="003018FD" w:rsidRDefault="008E69CC" w:rsidP="00517662">
            <w:pPr>
              <w:rPr>
                <w:rFonts w:ascii="Times New Roman" w:hAnsi="Times New Roman"/>
                <w:sz w:val="24"/>
                <w:szCs w:val="24"/>
              </w:rPr>
            </w:pPr>
          </w:p>
        </w:tc>
        <w:tc>
          <w:tcPr>
            <w:tcW w:w="415" w:type="dxa"/>
          </w:tcPr>
          <w:p w:rsidR="008E69CC" w:rsidRPr="003018FD" w:rsidRDefault="008E69CC" w:rsidP="00517662">
            <w:pPr>
              <w:rPr>
                <w:rFonts w:ascii="Times New Roman" w:hAnsi="Times New Roman"/>
                <w:sz w:val="24"/>
                <w:szCs w:val="24"/>
              </w:rPr>
            </w:pPr>
          </w:p>
        </w:tc>
        <w:tc>
          <w:tcPr>
            <w:tcW w:w="469" w:type="dxa"/>
          </w:tcPr>
          <w:p w:rsidR="008E69CC" w:rsidRPr="003018FD" w:rsidRDefault="008E69CC" w:rsidP="00517662">
            <w:pPr>
              <w:rPr>
                <w:rFonts w:ascii="Times New Roman" w:hAnsi="Times New Roman"/>
                <w:sz w:val="24"/>
                <w:szCs w:val="24"/>
              </w:rPr>
            </w:pPr>
          </w:p>
        </w:tc>
      </w:tr>
      <w:tr w:rsidR="008E69CC" w:rsidRPr="003018FD" w:rsidTr="00517662">
        <w:tc>
          <w:tcPr>
            <w:tcW w:w="5525" w:type="dxa"/>
          </w:tcPr>
          <w:p w:rsidR="008E69CC" w:rsidRPr="003018FD" w:rsidRDefault="008E69CC" w:rsidP="008E69CC">
            <w:pPr>
              <w:numPr>
                <w:ilvl w:val="0"/>
                <w:numId w:val="1"/>
              </w:numPr>
              <w:spacing w:after="0" w:line="240" w:lineRule="auto"/>
              <w:rPr>
                <w:rFonts w:ascii="Times New Roman" w:hAnsi="Times New Roman"/>
                <w:sz w:val="24"/>
                <w:szCs w:val="24"/>
              </w:rPr>
            </w:pPr>
            <w:r w:rsidRPr="003018FD">
              <w:rPr>
                <w:rFonts w:ascii="Times New Roman" w:hAnsi="Times New Roman"/>
                <w:sz w:val="24"/>
                <w:szCs w:val="24"/>
              </w:rPr>
              <w:t>Габаритный полукруг</w:t>
            </w:r>
          </w:p>
        </w:tc>
        <w:tc>
          <w:tcPr>
            <w:tcW w:w="47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550" w:type="dxa"/>
          </w:tcPr>
          <w:p w:rsidR="008E69CC" w:rsidRPr="003018FD" w:rsidRDefault="008E69CC" w:rsidP="00517662">
            <w:pPr>
              <w:rPr>
                <w:rFonts w:ascii="Times New Roman" w:hAnsi="Times New Roman"/>
                <w:sz w:val="24"/>
                <w:szCs w:val="24"/>
              </w:rPr>
            </w:pPr>
          </w:p>
        </w:tc>
        <w:tc>
          <w:tcPr>
            <w:tcW w:w="630" w:type="dxa"/>
          </w:tcPr>
          <w:p w:rsidR="008E69CC" w:rsidRPr="003018FD" w:rsidRDefault="008E69CC" w:rsidP="00517662">
            <w:pPr>
              <w:rPr>
                <w:rFonts w:ascii="Times New Roman" w:hAnsi="Times New Roman"/>
                <w:sz w:val="24"/>
                <w:szCs w:val="24"/>
              </w:rPr>
            </w:pPr>
          </w:p>
        </w:tc>
        <w:tc>
          <w:tcPr>
            <w:tcW w:w="643" w:type="dxa"/>
          </w:tcPr>
          <w:p w:rsidR="008E69CC" w:rsidRPr="003018FD" w:rsidRDefault="008E69CC" w:rsidP="00517662">
            <w:pPr>
              <w:rPr>
                <w:rFonts w:ascii="Times New Roman" w:hAnsi="Times New Roman"/>
                <w:sz w:val="24"/>
                <w:szCs w:val="24"/>
              </w:rPr>
            </w:pPr>
          </w:p>
        </w:tc>
        <w:tc>
          <w:tcPr>
            <w:tcW w:w="417" w:type="dxa"/>
          </w:tcPr>
          <w:p w:rsidR="008E69CC" w:rsidRPr="003018FD" w:rsidRDefault="008E69CC" w:rsidP="00517662">
            <w:pPr>
              <w:rPr>
                <w:rFonts w:ascii="Times New Roman" w:hAnsi="Times New Roman"/>
                <w:sz w:val="24"/>
                <w:szCs w:val="24"/>
              </w:rPr>
            </w:pPr>
          </w:p>
        </w:tc>
        <w:tc>
          <w:tcPr>
            <w:tcW w:w="417" w:type="dxa"/>
          </w:tcPr>
          <w:p w:rsidR="008E69CC" w:rsidRPr="003018FD" w:rsidRDefault="008E69CC" w:rsidP="00517662">
            <w:pPr>
              <w:rPr>
                <w:rFonts w:ascii="Times New Roman" w:hAnsi="Times New Roman"/>
                <w:sz w:val="24"/>
                <w:szCs w:val="24"/>
              </w:rPr>
            </w:pPr>
          </w:p>
        </w:tc>
        <w:tc>
          <w:tcPr>
            <w:tcW w:w="420" w:type="dxa"/>
          </w:tcPr>
          <w:p w:rsidR="008E69CC" w:rsidRPr="003018FD" w:rsidRDefault="008E69CC" w:rsidP="00517662">
            <w:pPr>
              <w:rPr>
                <w:rFonts w:ascii="Times New Roman" w:hAnsi="Times New Roman"/>
                <w:sz w:val="24"/>
                <w:szCs w:val="24"/>
              </w:rPr>
            </w:pPr>
          </w:p>
        </w:tc>
        <w:tc>
          <w:tcPr>
            <w:tcW w:w="415" w:type="dxa"/>
          </w:tcPr>
          <w:p w:rsidR="008E69CC" w:rsidRPr="003018FD" w:rsidRDefault="008E69CC" w:rsidP="00517662">
            <w:pPr>
              <w:rPr>
                <w:rFonts w:ascii="Times New Roman" w:hAnsi="Times New Roman"/>
                <w:sz w:val="24"/>
                <w:szCs w:val="24"/>
              </w:rPr>
            </w:pPr>
          </w:p>
        </w:tc>
        <w:tc>
          <w:tcPr>
            <w:tcW w:w="469" w:type="dxa"/>
          </w:tcPr>
          <w:p w:rsidR="008E69CC" w:rsidRPr="003018FD" w:rsidRDefault="008E69CC" w:rsidP="00517662">
            <w:pPr>
              <w:rPr>
                <w:rFonts w:ascii="Times New Roman" w:hAnsi="Times New Roman"/>
                <w:sz w:val="24"/>
                <w:szCs w:val="24"/>
              </w:rPr>
            </w:pPr>
          </w:p>
        </w:tc>
      </w:tr>
      <w:tr w:rsidR="008E69CC" w:rsidRPr="003018FD" w:rsidTr="00517662">
        <w:tc>
          <w:tcPr>
            <w:tcW w:w="5525" w:type="dxa"/>
          </w:tcPr>
          <w:p w:rsidR="008E69CC" w:rsidRPr="003018FD" w:rsidRDefault="008E69CC" w:rsidP="008E69CC">
            <w:pPr>
              <w:numPr>
                <w:ilvl w:val="0"/>
                <w:numId w:val="1"/>
              </w:numPr>
              <w:spacing w:after="0" w:line="240" w:lineRule="auto"/>
              <w:rPr>
                <w:rFonts w:ascii="Times New Roman" w:hAnsi="Times New Roman"/>
                <w:sz w:val="24"/>
                <w:szCs w:val="24"/>
              </w:rPr>
            </w:pPr>
            <w:r w:rsidRPr="003018FD">
              <w:rPr>
                <w:rFonts w:ascii="Times New Roman" w:hAnsi="Times New Roman"/>
                <w:sz w:val="24"/>
                <w:szCs w:val="24"/>
              </w:rPr>
              <w:t>Разгон-торможение у заданной линии</w:t>
            </w:r>
          </w:p>
        </w:tc>
        <w:tc>
          <w:tcPr>
            <w:tcW w:w="47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550" w:type="dxa"/>
          </w:tcPr>
          <w:p w:rsidR="008E69CC" w:rsidRPr="003018FD" w:rsidRDefault="008E69CC" w:rsidP="00517662">
            <w:pPr>
              <w:rPr>
                <w:rFonts w:ascii="Times New Roman" w:hAnsi="Times New Roman"/>
                <w:sz w:val="24"/>
                <w:szCs w:val="24"/>
              </w:rPr>
            </w:pPr>
          </w:p>
        </w:tc>
        <w:tc>
          <w:tcPr>
            <w:tcW w:w="630" w:type="dxa"/>
          </w:tcPr>
          <w:p w:rsidR="008E69CC" w:rsidRPr="003018FD" w:rsidRDefault="008E69CC" w:rsidP="00517662">
            <w:pPr>
              <w:rPr>
                <w:rFonts w:ascii="Times New Roman" w:hAnsi="Times New Roman"/>
                <w:sz w:val="24"/>
                <w:szCs w:val="24"/>
              </w:rPr>
            </w:pPr>
          </w:p>
        </w:tc>
        <w:tc>
          <w:tcPr>
            <w:tcW w:w="643" w:type="dxa"/>
          </w:tcPr>
          <w:p w:rsidR="008E69CC" w:rsidRPr="003018FD" w:rsidRDefault="008E69CC" w:rsidP="00517662">
            <w:pPr>
              <w:rPr>
                <w:rFonts w:ascii="Times New Roman" w:hAnsi="Times New Roman"/>
                <w:sz w:val="24"/>
                <w:szCs w:val="24"/>
              </w:rPr>
            </w:pPr>
          </w:p>
        </w:tc>
        <w:tc>
          <w:tcPr>
            <w:tcW w:w="417" w:type="dxa"/>
          </w:tcPr>
          <w:p w:rsidR="008E69CC" w:rsidRPr="003018FD" w:rsidRDefault="008E69CC" w:rsidP="00517662">
            <w:pPr>
              <w:rPr>
                <w:rFonts w:ascii="Times New Roman" w:hAnsi="Times New Roman"/>
                <w:sz w:val="24"/>
                <w:szCs w:val="24"/>
              </w:rPr>
            </w:pPr>
          </w:p>
        </w:tc>
        <w:tc>
          <w:tcPr>
            <w:tcW w:w="417" w:type="dxa"/>
          </w:tcPr>
          <w:p w:rsidR="008E69CC" w:rsidRPr="003018FD" w:rsidRDefault="008E69CC" w:rsidP="00517662">
            <w:pPr>
              <w:rPr>
                <w:rFonts w:ascii="Times New Roman" w:hAnsi="Times New Roman"/>
                <w:sz w:val="24"/>
                <w:szCs w:val="24"/>
              </w:rPr>
            </w:pPr>
          </w:p>
        </w:tc>
        <w:tc>
          <w:tcPr>
            <w:tcW w:w="420" w:type="dxa"/>
          </w:tcPr>
          <w:p w:rsidR="008E69CC" w:rsidRPr="003018FD" w:rsidRDefault="008E69CC" w:rsidP="00517662">
            <w:pPr>
              <w:rPr>
                <w:rFonts w:ascii="Times New Roman" w:hAnsi="Times New Roman"/>
                <w:sz w:val="24"/>
                <w:szCs w:val="24"/>
              </w:rPr>
            </w:pPr>
          </w:p>
        </w:tc>
        <w:tc>
          <w:tcPr>
            <w:tcW w:w="415" w:type="dxa"/>
          </w:tcPr>
          <w:p w:rsidR="008E69CC" w:rsidRPr="003018FD" w:rsidRDefault="008E69CC" w:rsidP="00517662">
            <w:pPr>
              <w:rPr>
                <w:rFonts w:ascii="Times New Roman" w:hAnsi="Times New Roman"/>
                <w:sz w:val="24"/>
                <w:szCs w:val="24"/>
              </w:rPr>
            </w:pPr>
          </w:p>
        </w:tc>
        <w:tc>
          <w:tcPr>
            <w:tcW w:w="469" w:type="dxa"/>
          </w:tcPr>
          <w:p w:rsidR="008E69CC" w:rsidRPr="003018FD" w:rsidRDefault="008E69CC" w:rsidP="00517662">
            <w:pPr>
              <w:rPr>
                <w:rFonts w:ascii="Times New Roman" w:hAnsi="Times New Roman"/>
                <w:sz w:val="24"/>
                <w:szCs w:val="24"/>
              </w:rPr>
            </w:pPr>
          </w:p>
        </w:tc>
      </w:tr>
      <w:tr w:rsidR="008E69CC" w:rsidRPr="003018FD" w:rsidTr="00517662">
        <w:tc>
          <w:tcPr>
            <w:tcW w:w="5525" w:type="dxa"/>
          </w:tcPr>
          <w:p w:rsidR="008E69CC" w:rsidRPr="003018FD" w:rsidRDefault="008E69CC" w:rsidP="008E69CC">
            <w:pPr>
              <w:numPr>
                <w:ilvl w:val="0"/>
                <w:numId w:val="1"/>
              </w:numPr>
              <w:spacing w:after="0" w:line="240" w:lineRule="auto"/>
              <w:rPr>
                <w:rFonts w:ascii="Times New Roman" w:hAnsi="Times New Roman"/>
                <w:sz w:val="24"/>
                <w:szCs w:val="24"/>
              </w:rPr>
            </w:pPr>
            <w:r w:rsidRPr="003018FD">
              <w:rPr>
                <w:rFonts w:ascii="Times New Roman" w:hAnsi="Times New Roman"/>
                <w:sz w:val="24"/>
                <w:szCs w:val="24"/>
              </w:rPr>
              <w:t>Змейка</w:t>
            </w:r>
          </w:p>
        </w:tc>
        <w:tc>
          <w:tcPr>
            <w:tcW w:w="47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550" w:type="dxa"/>
          </w:tcPr>
          <w:p w:rsidR="008E69CC" w:rsidRPr="003018FD" w:rsidRDefault="008E69CC" w:rsidP="00517662">
            <w:pPr>
              <w:rPr>
                <w:rFonts w:ascii="Times New Roman" w:hAnsi="Times New Roman"/>
                <w:sz w:val="24"/>
                <w:szCs w:val="24"/>
              </w:rPr>
            </w:pPr>
          </w:p>
        </w:tc>
        <w:tc>
          <w:tcPr>
            <w:tcW w:w="630" w:type="dxa"/>
          </w:tcPr>
          <w:p w:rsidR="008E69CC" w:rsidRPr="003018FD" w:rsidRDefault="008E69CC" w:rsidP="00517662">
            <w:pPr>
              <w:rPr>
                <w:rFonts w:ascii="Times New Roman" w:hAnsi="Times New Roman"/>
                <w:sz w:val="24"/>
                <w:szCs w:val="24"/>
              </w:rPr>
            </w:pPr>
          </w:p>
        </w:tc>
        <w:tc>
          <w:tcPr>
            <w:tcW w:w="643" w:type="dxa"/>
          </w:tcPr>
          <w:p w:rsidR="008E69CC" w:rsidRPr="003018FD" w:rsidRDefault="008E69CC" w:rsidP="00517662">
            <w:pPr>
              <w:rPr>
                <w:rFonts w:ascii="Times New Roman" w:hAnsi="Times New Roman"/>
                <w:sz w:val="24"/>
                <w:szCs w:val="24"/>
              </w:rPr>
            </w:pPr>
          </w:p>
        </w:tc>
        <w:tc>
          <w:tcPr>
            <w:tcW w:w="417"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17"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2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15" w:type="dxa"/>
          </w:tcPr>
          <w:p w:rsidR="008E69CC" w:rsidRPr="003018FD" w:rsidRDefault="008E69CC" w:rsidP="00517662">
            <w:pPr>
              <w:rPr>
                <w:rFonts w:ascii="Times New Roman" w:hAnsi="Times New Roman"/>
                <w:sz w:val="24"/>
                <w:szCs w:val="24"/>
              </w:rPr>
            </w:pPr>
          </w:p>
        </w:tc>
        <w:tc>
          <w:tcPr>
            <w:tcW w:w="469" w:type="dxa"/>
          </w:tcPr>
          <w:p w:rsidR="008E69CC" w:rsidRPr="003018FD" w:rsidRDefault="008E69CC" w:rsidP="00517662">
            <w:pPr>
              <w:rPr>
                <w:rFonts w:ascii="Times New Roman" w:hAnsi="Times New Roman"/>
                <w:sz w:val="24"/>
                <w:szCs w:val="24"/>
              </w:rPr>
            </w:pPr>
          </w:p>
        </w:tc>
      </w:tr>
      <w:tr w:rsidR="008E69CC" w:rsidRPr="003018FD" w:rsidTr="00517662">
        <w:tc>
          <w:tcPr>
            <w:tcW w:w="5525" w:type="dxa"/>
          </w:tcPr>
          <w:p w:rsidR="008E69CC" w:rsidRPr="003018FD" w:rsidRDefault="008E69CC" w:rsidP="008E69CC">
            <w:pPr>
              <w:numPr>
                <w:ilvl w:val="0"/>
                <w:numId w:val="1"/>
              </w:numPr>
              <w:spacing w:after="0" w:line="240" w:lineRule="auto"/>
              <w:rPr>
                <w:rFonts w:ascii="Times New Roman" w:hAnsi="Times New Roman"/>
                <w:sz w:val="24"/>
                <w:szCs w:val="24"/>
              </w:rPr>
            </w:pPr>
            <w:r w:rsidRPr="003018FD">
              <w:rPr>
                <w:rFonts w:ascii="Times New Roman" w:hAnsi="Times New Roman"/>
                <w:sz w:val="24"/>
                <w:szCs w:val="24"/>
              </w:rPr>
              <w:t xml:space="preserve">Остановка и </w:t>
            </w:r>
            <w:proofErr w:type="spellStart"/>
            <w:r w:rsidRPr="003018FD">
              <w:rPr>
                <w:rFonts w:ascii="Times New Roman" w:hAnsi="Times New Roman"/>
                <w:sz w:val="24"/>
                <w:szCs w:val="24"/>
              </w:rPr>
              <w:t>трогание</w:t>
            </w:r>
            <w:proofErr w:type="spellEnd"/>
            <w:r w:rsidRPr="003018FD">
              <w:rPr>
                <w:rFonts w:ascii="Times New Roman" w:hAnsi="Times New Roman"/>
                <w:sz w:val="24"/>
                <w:szCs w:val="24"/>
              </w:rPr>
              <w:t xml:space="preserve"> на подъеме</w:t>
            </w:r>
          </w:p>
        </w:tc>
        <w:tc>
          <w:tcPr>
            <w:tcW w:w="47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55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63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643"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17"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17"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2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15"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69"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r>
      <w:tr w:rsidR="008E69CC" w:rsidRPr="003018FD" w:rsidTr="00517662">
        <w:tc>
          <w:tcPr>
            <w:tcW w:w="5525" w:type="dxa"/>
          </w:tcPr>
          <w:p w:rsidR="008E69CC" w:rsidRPr="003018FD" w:rsidRDefault="008E69CC" w:rsidP="008E69CC">
            <w:pPr>
              <w:numPr>
                <w:ilvl w:val="0"/>
                <w:numId w:val="1"/>
              </w:numPr>
              <w:spacing w:after="0" w:line="240" w:lineRule="auto"/>
              <w:rPr>
                <w:rFonts w:ascii="Times New Roman" w:hAnsi="Times New Roman"/>
                <w:sz w:val="24"/>
                <w:szCs w:val="24"/>
              </w:rPr>
            </w:pPr>
            <w:r w:rsidRPr="003018FD">
              <w:rPr>
                <w:rFonts w:ascii="Times New Roman" w:hAnsi="Times New Roman"/>
                <w:sz w:val="24"/>
                <w:szCs w:val="24"/>
              </w:rPr>
              <w:t xml:space="preserve">Разворот, маневрирование в ограниченном пространстве  </w:t>
            </w:r>
          </w:p>
        </w:tc>
        <w:tc>
          <w:tcPr>
            <w:tcW w:w="470" w:type="dxa"/>
          </w:tcPr>
          <w:p w:rsidR="008E69CC" w:rsidRPr="003018FD" w:rsidRDefault="008E69CC" w:rsidP="00517662">
            <w:pPr>
              <w:rPr>
                <w:rFonts w:ascii="Times New Roman" w:hAnsi="Times New Roman"/>
                <w:sz w:val="24"/>
                <w:szCs w:val="24"/>
              </w:rPr>
            </w:pPr>
          </w:p>
        </w:tc>
        <w:tc>
          <w:tcPr>
            <w:tcW w:w="55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63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643"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17"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17"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2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15" w:type="dxa"/>
          </w:tcPr>
          <w:p w:rsidR="008E69CC" w:rsidRPr="003018FD" w:rsidRDefault="008E69CC" w:rsidP="00517662">
            <w:pPr>
              <w:rPr>
                <w:rFonts w:ascii="Times New Roman" w:hAnsi="Times New Roman"/>
                <w:sz w:val="24"/>
                <w:szCs w:val="24"/>
              </w:rPr>
            </w:pPr>
          </w:p>
        </w:tc>
        <w:tc>
          <w:tcPr>
            <w:tcW w:w="469"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r>
      <w:tr w:rsidR="008E69CC" w:rsidRPr="003018FD" w:rsidTr="00517662">
        <w:tc>
          <w:tcPr>
            <w:tcW w:w="5525" w:type="dxa"/>
          </w:tcPr>
          <w:p w:rsidR="008E69CC" w:rsidRPr="003018FD" w:rsidRDefault="008E69CC" w:rsidP="008E69CC">
            <w:pPr>
              <w:numPr>
                <w:ilvl w:val="0"/>
                <w:numId w:val="1"/>
              </w:numPr>
              <w:spacing w:after="0" w:line="240" w:lineRule="auto"/>
              <w:rPr>
                <w:rFonts w:ascii="Times New Roman" w:hAnsi="Times New Roman"/>
                <w:sz w:val="24"/>
                <w:szCs w:val="24"/>
              </w:rPr>
            </w:pPr>
            <w:r w:rsidRPr="003018FD">
              <w:rPr>
                <w:rFonts w:ascii="Times New Roman" w:hAnsi="Times New Roman"/>
                <w:sz w:val="24"/>
                <w:szCs w:val="24"/>
              </w:rPr>
              <w:t>Движение, маневрирование самоходной машины, въезд задним ходом в «бокс»</w:t>
            </w:r>
          </w:p>
        </w:tc>
        <w:tc>
          <w:tcPr>
            <w:tcW w:w="47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55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63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643"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17"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17"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2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15"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69"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r>
      <w:tr w:rsidR="008E69CC" w:rsidRPr="003018FD" w:rsidTr="00517662">
        <w:tc>
          <w:tcPr>
            <w:tcW w:w="5525" w:type="dxa"/>
          </w:tcPr>
          <w:p w:rsidR="008E69CC" w:rsidRPr="003018FD" w:rsidRDefault="008E69CC" w:rsidP="008E69CC">
            <w:pPr>
              <w:numPr>
                <w:ilvl w:val="0"/>
                <w:numId w:val="1"/>
              </w:numPr>
              <w:spacing w:after="0" w:line="240" w:lineRule="auto"/>
              <w:rPr>
                <w:rFonts w:ascii="Times New Roman" w:hAnsi="Times New Roman"/>
                <w:sz w:val="24"/>
                <w:szCs w:val="24"/>
              </w:rPr>
            </w:pPr>
            <w:r w:rsidRPr="003018FD">
              <w:rPr>
                <w:rFonts w:ascii="Times New Roman" w:hAnsi="Times New Roman"/>
                <w:sz w:val="24"/>
                <w:szCs w:val="24"/>
              </w:rPr>
              <w:t>Движение задним ходом, въезд в «бокс» с прицепом</w:t>
            </w:r>
          </w:p>
        </w:tc>
        <w:tc>
          <w:tcPr>
            <w:tcW w:w="470" w:type="dxa"/>
          </w:tcPr>
          <w:p w:rsidR="008E69CC" w:rsidRPr="003018FD" w:rsidRDefault="008E69CC" w:rsidP="00517662">
            <w:pPr>
              <w:rPr>
                <w:rFonts w:ascii="Times New Roman" w:hAnsi="Times New Roman"/>
                <w:sz w:val="24"/>
                <w:szCs w:val="24"/>
              </w:rPr>
            </w:pPr>
          </w:p>
        </w:tc>
        <w:tc>
          <w:tcPr>
            <w:tcW w:w="550" w:type="dxa"/>
          </w:tcPr>
          <w:p w:rsidR="008E69CC" w:rsidRPr="003018FD" w:rsidRDefault="008E69CC" w:rsidP="00517662">
            <w:pPr>
              <w:rPr>
                <w:rFonts w:ascii="Times New Roman" w:hAnsi="Times New Roman"/>
                <w:sz w:val="24"/>
                <w:szCs w:val="24"/>
              </w:rPr>
            </w:pPr>
          </w:p>
        </w:tc>
        <w:tc>
          <w:tcPr>
            <w:tcW w:w="630" w:type="dxa"/>
          </w:tcPr>
          <w:p w:rsidR="008E69CC" w:rsidRPr="003018FD" w:rsidRDefault="008E69CC" w:rsidP="00517662">
            <w:pPr>
              <w:rPr>
                <w:rFonts w:ascii="Times New Roman" w:hAnsi="Times New Roman"/>
                <w:sz w:val="24"/>
                <w:szCs w:val="24"/>
              </w:rPr>
            </w:pPr>
          </w:p>
        </w:tc>
        <w:tc>
          <w:tcPr>
            <w:tcW w:w="643" w:type="dxa"/>
          </w:tcPr>
          <w:p w:rsidR="008E69CC" w:rsidRPr="003018FD" w:rsidRDefault="008E69CC" w:rsidP="00517662">
            <w:pPr>
              <w:rPr>
                <w:rFonts w:ascii="Times New Roman" w:hAnsi="Times New Roman"/>
                <w:sz w:val="24"/>
                <w:szCs w:val="24"/>
              </w:rPr>
            </w:pPr>
          </w:p>
        </w:tc>
        <w:tc>
          <w:tcPr>
            <w:tcW w:w="417"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17"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2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15" w:type="dxa"/>
          </w:tcPr>
          <w:p w:rsidR="008E69CC" w:rsidRPr="003018FD" w:rsidRDefault="008E69CC" w:rsidP="00517662">
            <w:pPr>
              <w:rPr>
                <w:rFonts w:ascii="Times New Roman" w:hAnsi="Times New Roman"/>
                <w:sz w:val="24"/>
                <w:szCs w:val="24"/>
              </w:rPr>
            </w:pPr>
          </w:p>
        </w:tc>
        <w:tc>
          <w:tcPr>
            <w:tcW w:w="469" w:type="dxa"/>
          </w:tcPr>
          <w:p w:rsidR="008E69CC" w:rsidRPr="003018FD" w:rsidRDefault="008E69CC" w:rsidP="00517662">
            <w:pPr>
              <w:rPr>
                <w:rFonts w:ascii="Times New Roman" w:hAnsi="Times New Roman"/>
                <w:sz w:val="24"/>
                <w:szCs w:val="24"/>
              </w:rPr>
            </w:pPr>
          </w:p>
        </w:tc>
      </w:tr>
      <w:tr w:rsidR="008E69CC" w:rsidRPr="003018FD" w:rsidTr="00517662">
        <w:tc>
          <w:tcPr>
            <w:tcW w:w="5525" w:type="dxa"/>
          </w:tcPr>
          <w:p w:rsidR="008E69CC" w:rsidRPr="003018FD" w:rsidRDefault="008E69CC" w:rsidP="008E69CC">
            <w:pPr>
              <w:numPr>
                <w:ilvl w:val="0"/>
                <w:numId w:val="1"/>
              </w:numPr>
              <w:spacing w:after="0" w:line="240" w:lineRule="auto"/>
              <w:rPr>
                <w:rFonts w:ascii="Times New Roman" w:hAnsi="Times New Roman"/>
                <w:sz w:val="24"/>
                <w:szCs w:val="24"/>
              </w:rPr>
            </w:pPr>
            <w:r w:rsidRPr="003018FD">
              <w:rPr>
                <w:rFonts w:ascii="Times New Roman" w:hAnsi="Times New Roman"/>
                <w:sz w:val="24"/>
                <w:szCs w:val="24"/>
              </w:rPr>
              <w:t xml:space="preserve"> Остановка для безопасной посадки или высадки пассажиров, загрузки выгрузки </w:t>
            </w:r>
            <w:proofErr w:type="gramStart"/>
            <w:r w:rsidRPr="003018FD">
              <w:rPr>
                <w:rFonts w:ascii="Times New Roman" w:hAnsi="Times New Roman"/>
                <w:sz w:val="24"/>
                <w:szCs w:val="24"/>
              </w:rPr>
              <w:t>СМ</w:t>
            </w:r>
            <w:proofErr w:type="gramEnd"/>
            <w:r w:rsidRPr="003018FD">
              <w:rPr>
                <w:rFonts w:ascii="Times New Roman" w:hAnsi="Times New Roman"/>
                <w:sz w:val="24"/>
                <w:szCs w:val="24"/>
              </w:rPr>
              <w:t xml:space="preserve"> «технологическими материалами»</w:t>
            </w:r>
          </w:p>
        </w:tc>
        <w:tc>
          <w:tcPr>
            <w:tcW w:w="470" w:type="dxa"/>
          </w:tcPr>
          <w:p w:rsidR="008E69CC" w:rsidRPr="003018FD" w:rsidRDefault="008E69CC" w:rsidP="00517662">
            <w:pPr>
              <w:rPr>
                <w:rFonts w:ascii="Times New Roman" w:hAnsi="Times New Roman"/>
                <w:sz w:val="24"/>
                <w:szCs w:val="24"/>
              </w:rPr>
            </w:pPr>
          </w:p>
        </w:tc>
        <w:tc>
          <w:tcPr>
            <w:tcW w:w="55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63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643"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17" w:type="dxa"/>
          </w:tcPr>
          <w:p w:rsidR="008E69CC" w:rsidRPr="003018FD" w:rsidRDefault="008E69CC" w:rsidP="00517662">
            <w:pPr>
              <w:rPr>
                <w:rFonts w:ascii="Times New Roman" w:hAnsi="Times New Roman"/>
                <w:sz w:val="24"/>
                <w:szCs w:val="24"/>
              </w:rPr>
            </w:pPr>
          </w:p>
        </w:tc>
        <w:tc>
          <w:tcPr>
            <w:tcW w:w="417" w:type="dxa"/>
          </w:tcPr>
          <w:p w:rsidR="008E69CC" w:rsidRPr="003018FD" w:rsidRDefault="008E69CC" w:rsidP="00517662">
            <w:pPr>
              <w:rPr>
                <w:rFonts w:ascii="Times New Roman" w:hAnsi="Times New Roman"/>
                <w:sz w:val="24"/>
                <w:szCs w:val="24"/>
              </w:rPr>
            </w:pPr>
          </w:p>
        </w:tc>
        <w:tc>
          <w:tcPr>
            <w:tcW w:w="420" w:type="dxa"/>
          </w:tcPr>
          <w:p w:rsidR="008E69CC" w:rsidRPr="003018FD" w:rsidRDefault="008E69CC" w:rsidP="00517662">
            <w:pPr>
              <w:rPr>
                <w:rFonts w:ascii="Times New Roman" w:hAnsi="Times New Roman"/>
                <w:sz w:val="24"/>
                <w:szCs w:val="24"/>
              </w:rPr>
            </w:pPr>
          </w:p>
        </w:tc>
        <w:tc>
          <w:tcPr>
            <w:tcW w:w="415" w:type="dxa"/>
          </w:tcPr>
          <w:p w:rsidR="008E69CC" w:rsidRPr="003018FD" w:rsidRDefault="008E69CC" w:rsidP="00517662">
            <w:pPr>
              <w:rPr>
                <w:rFonts w:ascii="Times New Roman" w:hAnsi="Times New Roman"/>
                <w:sz w:val="24"/>
                <w:szCs w:val="24"/>
              </w:rPr>
            </w:pPr>
          </w:p>
        </w:tc>
        <w:tc>
          <w:tcPr>
            <w:tcW w:w="469" w:type="dxa"/>
          </w:tcPr>
          <w:p w:rsidR="008E69CC" w:rsidRPr="003018FD" w:rsidRDefault="008E69CC" w:rsidP="00517662">
            <w:pPr>
              <w:rPr>
                <w:rFonts w:ascii="Times New Roman" w:hAnsi="Times New Roman"/>
                <w:sz w:val="24"/>
                <w:szCs w:val="24"/>
              </w:rPr>
            </w:pPr>
          </w:p>
        </w:tc>
      </w:tr>
      <w:tr w:rsidR="008E69CC" w:rsidRPr="003018FD" w:rsidTr="00517662">
        <w:tc>
          <w:tcPr>
            <w:tcW w:w="5525" w:type="dxa"/>
          </w:tcPr>
          <w:p w:rsidR="008E69CC" w:rsidRPr="003018FD" w:rsidRDefault="008E69CC" w:rsidP="008E69CC">
            <w:pPr>
              <w:numPr>
                <w:ilvl w:val="0"/>
                <w:numId w:val="1"/>
              </w:numPr>
              <w:spacing w:after="0" w:line="240" w:lineRule="auto"/>
              <w:rPr>
                <w:rFonts w:ascii="Times New Roman" w:hAnsi="Times New Roman"/>
                <w:sz w:val="24"/>
                <w:szCs w:val="24"/>
              </w:rPr>
            </w:pPr>
            <w:r w:rsidRPr="003018FD">
              <w:rPr>
                <w:rFonts w:ascii="Times New Roman" w:hAnsi="Times New Roman"/>
                <w:sz w:val="24"/>
                <w:szCs w:val="24"/>
              </w:rPr>
              <w:t xml:space="preserve"> </w:t>
            </w:r>
            <w:proofErr w:type="spellStart"/>
            <w:r w:rsidRPr="003018FD">
              <w:rPr>
                <w:rFonts w:ascii="Times New Roman" w:hAnsi="Times New Roman"/>
                <w:sz w:val="24"/>
                <w:szCs w:val="24"/>
              </w:rPr>
              <w:t>Агрегатирование</w:t>
            </w:r>
            <w:proofErr w:type="spellEnd"/>
            <w:r w:rsidRPr="003018FD">
              <w:rPr>
                <w:rFonts w:ascii="Times New Roman" w:hAnsi="Times New Roman"/>
                <w:sz w:val="24"/>
                <w:szCs w:val="24"/>
              </w:rPr>
              <w:t xml:space="preserve"> СМ с прицепом (для квалификации тракторист, тракторист </w:t>
            </w:r>
            <w:r w:rsidRPr="003018FD">
              <w:rPr>
                <w:rFonts w:ascii="Times New Roman" w:hAnsi="Times New Roman"/>
                <w:sz w:val="24"/>
                <w:szCs w:val="24"/>
              </w:rPr>
              <w:lastRenderedPageBreak/>
              <w:t>с/</w:t>
            </w:r>
            <w:proofErr w:type="spellStart"/>
            <w:r w:rsidRPr="003018FD">
              <w:rPr>
                <w:rFonts w:ascii="Times New Roman" w:hAnsi="Times New Roman"/>
                <w:sz w:val="24"/>
                <w:szCs w:val="24"/>
              </w:rPr>
              <w:t>х</w:t>
            </w:r>
            <w:proofErr w:type="spellEnd"/>
            <w:r w:rsidRPr="003018FD">
              <w:rPr>
                <w:rFonts w:ascii="Times New Roman" w:hAnsi="Times New Roman"/>
                <w:sz w:val="24"/>
                <w:szCs w:val="24"/>
              </w:rPr>
              <w:t xml:space="preserve"> производства</w:t>
            </w:r>
            <w:proofErr w:type="gramStart"/>
            <w:r w:rsidRPr="003018FD">
              <w:rPr>
                <w:rFonts w:ascii="Times New Roman" w:hAnsi="Times New Roman"/>
                <w:sz w:val="24"/>
                <w:szCs w:val="24"/>
              </w:rPr>
              <w:t xml:space="preserve"> )</w:t>
            </w:r>
            <w:proofErr w:type="gramEnd"/>
          </w:p>
        </w:tc>
        <w:tc>
          <w:tcPr>
            <w:tcW w:w="470" w:type="dxa"/>
          </w:tcPr>
          <w:p w:rsidR="008E69CC" w:rsidRPr="003018FD" w:rsidRDefault="008E69CC" w:rsidP="00517662">
            <w:pPr>
              <w:rPr>
                <w:rFonts w:ascii="Times New Roman" w:hAnsi="Times New Roman"/>
                <w:sz w:val="24"/>
                <w:szCs w:val="24"/>
              </w:rPr>
            </w:pPr>
          </w:p>
        </w:tc>
        <w:tc>
          <w:tcPr>
            <w:tcW w:w="550" w:type="dxa"/>
          </w:tcPr>
          <w:p w:rsidR="008E69CC" w:rsidRPr="003018FD" w:rsidRDefault="008E69CC" w:rsidP="00517662">
            <w:pPr>
              <w:rPr>
                <w:rFonts w:ascii="Times New Roman" w:hAnsi="Times New Roman"/>
                <w:sz w:val="24"/>
                <w:szCs w:val="24"/>
              </w:rPr>
            </w:pPr>
          </w:p>
        </w:tc>
        <w:tc>
          <w:tcPr>
            <w:tcW w:w="630" w:type="dxa"/>
          </w:tcPr>
          <w:p w:rsidR="008E69CC" w:rsidRPr="003018FD" w:rsidRDefault="008E69CC" w:rsidP="00517662">
            <w:pPr>
              <w:rPr>
                <w:rFonts w:ascii="Times New Roman" w:hAnsi="Times New Roman"/>
                <w:sz w:val="24"/>
                <w:szCs w:val="24"/>
              </w:rPr>
            </w:pPr>
          </w:p>
        </w:tc>
        <w:tc>
          <w:tcPr>
            <w:tcW w:w="643" w:type="dxa"/>
          </w:tcPr>
          <w:p w:rsidR="008E69CC" w:rsidRPr="003018FD" w:rsidRDefault="008E69CC" w:rsidP="00517662">
            <w:pPr>
              <w:rPr>
                <w:rFonts w:ascii="Times New Roman" w:hAnsi="Times New Roman"/>
                <w:sz w:val="24"/>
                <w:szCs w:val="24"/>
              </w:rPr>
            </w:pPr>
          </w:p>
        </w:tc>
        <w:tc>
          <w:tcPr>
            <w:tcW w:w="417"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17"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2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15"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69" w:type="dxa"/>
          </w:tcPr>
          <w:p w:rsidR="008E69CC" w:rsidRPr="003018FD" w:rsidRDefault="008E69CC" w:rsidP="00517662">
            <w:pPr>
              <w:rPr>
                <w:rFonts w:ascii="Times New Roman" w:hAnsi="Times New Roman"/>
                <w:sz w:val="24"/>
                <w:szCs w:val="24"/>
              </w:rPr>
            </w:pPr>
          </w:p>
        </w:tc>
      </w:tr>
      <w:tr w:rsidR="008E69CC" w:rsidRPr="003018FD" w:rsidTr="00517662">
        <w:tc>
          <w:tcPr>
            <w:tcW w:w="5525" w:type="dxa"/>
          </w:tcPr>
          <w:p w:rsidR="008E69CC" w:rsidRPr="003018FD" w:rsidRDefault="008E69CC" w:rsidP="008E69CC">
            <w:pPr>
              <w:numPr>
                <w:ilvl w:val="0"/>
                <w:numId w:val="1"/>
              </w:numPr>
              <w:spacing w:after="0" w:line="240" w:lineRule="auto"/>
              <w:rPr>
                <w:rFonts w:ascii="Times New Roman" w:hAnsi="Times New Roman"/>
                <w:sz w:val="24"/>
                <w:szCs w:val="24"/>
              </w:rPr>
            </w:pPr>
            <w:r w:rsidRPr="003018FD">
              <w:rPr>
                <w:rFonts w:ascii="Times New Roman" w:hAnsi="Times New Roman"/>
                <w:sz w:val="24"/>
                <w:szCs w:val="24"/>
              </w:rPr>
              <w:lastRenderedPageBreak/>
              <w:t xml:space="preserve"> </w:t>
            </w:r>
            <w:proofErr w:type="spellStart"/>
            <w:r w:rsidRPr="003018FD">
              <w:rPr>
                <w:rFonts w:ascii="Times New Roman" w:hAnsi="Times New Roman"/>
                <w:sz w:val="24"/>
                <w:szCs w:val="24"/>
              </w:rPr>
              <w:t>Агрегатирование</w:t>
            </w:r>
            <w:proofErr w:type="spellEnd"/>
            <w:r w:rsidRPr="003018FD">
              <w:rPr>
                <w:rFonts w:ascii="Times New Roman" w:hAnsi="Times New Roman"/>
                <w:sz w:val="24"/>
                <w:szCs w:val="24"/>
              </w:rPr>
              <w:t xml:space="preserve"> СМ с навесной машиной (для квалификации тракторист, тракторист с/</w:t>
            </w:r>
            <w:proofErr w:type="spellStart"/>
            <w:r w:rsidRPr="003018FD">
              <w:rPr>
                <w:rFonts w:ascii="Times New Roman" w:hAnsi="Times New Roman"/>
                <w:sz w:val="24"/>
                <w:szCs w:val="24"/>
              </w:rPr>
              <w:t>х</w:t>
            </w:r>
            <w:proofErr w:type="spellEnd"/>
            <w:r w:rsidRPr="003018FD">
              <w:rPr>
                <w:rFonts w:ascii="Times New Roman" w:hAnsi="Times New Roman"/>
                <w:sz w:val="24"/>
                <w:szCs w:val="24"/>
              </w:rPr>
              <w:t xml:space="preserve"> производства)</w:t>
            </w:r>
          </w:p>
        </w:tc>
        <w:tc>
          <w:tcPr>
            <w:tcW w:w="470" w:type="dxa"/>
          </w:tcPr>
          <w:p w:rsidR="008E69CC" w:rsidRPr="003018FD" w:rsidRDefault="008E69CC" w:rsidP="00517662">
            <w:pPr>
              <w:rPr>
                <w:rFonts w:ascii="Times New Roman" w:hAnsi="Times New Roman"/>
                <w:sz w:val="24"/>
                <w:szCs w:val="24"/>
              </w:rPr>
            </w:pPr>
          </w:p>
        </w:tc>
        <w:tc>
          <w:tcPr>
            <w:tcW w:w="550" w:type="dxa"/>
          </w:tcPr>
          <w:p w:rsidR="008E69CC" w:rsidRPr="003018FD" w:rsidRDefault="008E69CC" w:rsidP="00517662">
            <w:pPr>
              <w:rPr>
                <w:rFonts w:ascii="Times New Roman" w:hAnsi="Times New Roman"/>
                <w:sz w:val="24"/>
                <w:szCs w:val="24"/>
              </w:rPr>
            </w:pPr>
          </w:p>
        </w:tc>
        <w:tc>
          <w:tcPr>
            <w:tcW w:w="630" w:type="dxa"/>
          </w:tcPr>
          <w:p w:rsidR="008E69CC" w:rsidRPr="003018FD" w:rsidRDefault="008E69CC" w:rsidP="00517662">
            <w:pPr>
              <w:rPr>
                <w:rFonts w:ascii="Times New Roman" w:hAnsi="Times New Roman"/>
                <w:sz w:val="24"/>
                <w:szCs w:val="24"/>
              </w:rPr>
            </w:pPr>
          </w:p>
        </w:tc>
        <w:tc>
          <w:tcPr>
            <w:tcW w:w="643" w:type="dxa"/>
          </w:tcPr>
          <w:p w:rsidR="008E69CC" w:rsidRPr="003018FD" w:rsidRDefault="008E69CC" w:rsidP="00517662">
            <w:pPr>
              <w:rPr>
                <w:rFonts w:ascii="Times New Roman" w:hAnsi="Times New Roman"/>
                <w:sz w:val="24"/>
                <w:szCs w:val="24"/>
              </w:rPr>
            </w:pPr>
          </w:p>
        </w:tc>
        <w:tc>
          <w:tcPr>
            <w:tcW w:w="417"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17"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2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15"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69" w:type="dxa"/>
          </w:tcPr>
          <w:p w:rsidR="008E69CC" w:rsidRPr="003018FD" w:rsidRDefault="008E69CC" w:rsidP="00517662">
            <w:pPr>
              <w:rPr>
                <w:rFonts w:ascii="Times New Roman" w:hAnsi="Times New Roman"/>
                <w:sz w:val="24"/>
                <w:szCs w:val="24"/>
              </w:rPr>
            </w:pPr>
          </w:p>
        </w:tc>
      </w:tr>
      <w:tr w:rsidR="008E69CC" w:rsidRPr="003018FD" w:rsidTr="00517662">
        <w:tc>
          <w:tcPr>
            <w:tcW w:w="5525" w:type="dxa"/>
          </w:tcPr>
          <w:p w:rsidR="008E69CC" w:rsidRPr="003018FD" w:rsidRDefault="008E69CC" w:rsidP="008E69CC">
            <w:pPr>
              <w:numPr>
                <w:ilvl w:val="0"/>
                <w:numId w:val="1"/>
              </w:numPr>
              <w:spacing w:after="0" w:line="240" w:lineRule="auto"/>
              <w:rPr>
                <w:rFonts w:ascii="Times New Roman" w:hAnsi="Times New Roman"/>
                <w:sz w:val="24"/>
                <w:szCs w:val="24"/>
              </w:rPr>
            </w:pPr>
            <w:r w:rsidRPr="003018FD">
              <w:rPr>
                <w:rFonts w:ascii="Times New Roman" w:hAnsi="Times New Roman"/>
                <w:sz w:val="24"/>
                <w:szCs w:val="24"/>
              </w:rPr>
              <w:t xml:space="preserve"> Колейная доска</w:t>
            </w:r>
          </w:p>
        </w:tc>
        <w:tc>
          <w:tcPr>
            <w:tcW w:w="47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55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63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643"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17" w:type="dxa"/>
          </w:tcPr>
          <w:p w:rsidR="008E69CC" w:rsidRPr="003018FD" w:rsidRDefault="008E69CC" w:rsidP="00517662">
            <w:pPr>
              <w:rPr>
                <w:rFonts w:ascii="Times New Roman" w:hAnsi="Times New Roman"/>
                <w:sz w:val="24"/>
                <w:szCs w:val="24"/>
              </w:rPr>
            </w:pPr>
          </w:p>
        </w:tc>
        <w:tc>
          <w:tcPr>
            <w:tcW w:w="417" w:type="dxa"/>
          </w:tcPr>
          <w:p w:rsidR="008E69CC" w:rsidRPr="003018FD" w:rsidRDefault="008E69CC" w:rsidP="00517662">
            <w:pPr>
              <w:rPr>
                <w:rFonts w:ascii="Times New Roman" w:hAnsi="Times New Roman"/>
                <w:sz w:val="24"/>
                <w:szCs w:val="24"/>
              </w:rPr>
            </w:pPr>
          </w:p>
        </w:tc>
        <w:tc>
          <w:tcPr>
            <w:tcW w:w="420" w:type="dxa"/>
          </w:tcPr>
          <w:p w:rsidR="008E69CC" w:rsidRPr="003018FD" w:rsidRDefault="008E69CC" w:rsidP="00517662">
            <w:pPr>
              <w:rPr>
                <w:rFonts w:ascii="Times New Roman" w:hAnsi="Times New Roman"/>
                <w:sz w:val="24"/>
                <w:szCs w:val="24"/>
              </w:rPr>
            </w:pPr>
          </w:p>
        </w:tc>
        <w:tc>
          <w:tcPr>
            <w:tcW w:w="415" w:type="dxa"/>
          </w:tcPr>
          <w:p w:rsidR="008E69CC" w:rsidRPr="003018FD" w:rsidRDefault="008E69CC" w:rsidP="00517662">
            <w:pPr>
              <w:rPr>
                <w:rFonts w:ascii="Times New Roman" w:hAnsi="Times New Roman"/>
                <w:sz w:val="24"/>
                <w:szCs w:val="24"/>
              </w:rPr>
            </w:pPr>
          </w:p>
        </w:tc>
        <w:tc>
          <w:tcPr>
            <w:tcW w:w="469" w:type="dxa"/>
          </w:tcPr>
          <w:p w:rsidR="008E69CC" w:rsidRPr="003018FD" w:rsidRDefault="008E69CC" w:rsidP="00517662">
            <w:pPr>
              <w:rPr>
                <w:rFonts w:ascii="Times New Roman" w:hAnsi="Times New Roman"/>
                <w:sz w:val="24"/>
                <w:szCs w:val="24"/>
              </w:rPr>
            </w:pPr>
          </w:p>
        </w:tc>
      </w:tr>
      <w:tr w:rsidR="008E69CC" w:rsidRPr="003018FD" w:rsidTr="00517662">
        <w:tc>
          <w:tcPr>
            <w:tcW w:w="5525" w:type="dxa"/>
          </w:tcPr>
          <w:p w:rsidR="008E69CC" w:rsidRPr="003018FD" w:rsidRDefault="008E69CC" w:rsidP="008E69CC">
            <w:pPr>
              <w:numPr>
                <w:ilvl w:val="0"/>
                <w:numId w:val="1"/>
              </w:numPr>
              <w:spacing w:after="0" w:line="240" w:lineRule="auto"/>
              <w:rPr>
                <w:rFonts w:ascii="Times New Roman" w:hAnsi="Times New Roman"/>
                <w:sz w:val="24"/>
                <w:szCs w:val="24"/>
              </w:rPr>
            </w:pPr>
            <w:r w:rsidRPr="003018FD">
              <w:rPr>
                <w:rFonts w:ascii="Times New Roman" w:hAnsi="Times New Roman"/>
                <w:sz w:val="24"/>
                <w:szCs w:val="24"/>
              </w:rPr>
              <w:t xml:space="preserve"> Пуск двигателя и опробование рабочих органов СМ </w:t>
            </w:r>
            <w:proofErr w:type="gramStart"/>
            <w:r w:rsidRPr="003018FD">
              <w:rPr>
                <w:rFonts w:ascii="Times New Roman" w:hAnsi="Times New Roman"/>
                <w:sz w:val="24"/>
                <w:szCs w:val="24"/>
              </w:rPr>
              <w:t xml:space="preserve">( </w:t>
            </w:r>
            <w:proofErr w:type="gramEnd"/>
            <w:r w:rsidRPr="003018FD">
              <w:rPr>
                <w:rFonts w:ascii="Times New Roman" w:hAnsi="Times New Roman"/>
                <w:sz w:val="24"/>
                <w:szCs w:val="24"/>
              </w:rPr>
              <w:t>зерноуборочного и кормоуборочного комбайна и др. – для квалификации тракторист с/</w:t>
            </w:r>
            <w:proofErr w:type="spellStart"/>
            <w:r w:rsidRPr="003018FD">
              <w:rPr>
                <w:rFonts w:ascii="Times New Roman" w:hAnsi="Times New Roman"/>
                <w:sz w:val="24"/>
                <w:szCs w:val="24"/>
              </w:rPr>
              <w:t>х</w:t>
            </w:r>
            <w:proofErr w:type="spellEnd"/>
            <w:r w:rsidRPr="003018FD">
              <w:rPr>
                <w:rFonts w:ascii="Times New Roman" w:hAnsi="Times New Roman"/>
                <w:sz w:val="24"/>
                <w:szCs w:val="24"/>
              </w:rPr>
              <w:t xml:space="preserve"> производства)</w:t>
            </w:r>
          </w:p>
        </w:tc>
        <w:tc>
          <w:tcPr>
            <w:tcW w:w="470" w:type="dxa"/>
          </w:tcPr>
          <w:p w:rsidR="008E69CC" w:rsidRPr="003018FD" w:rsidRDefault="008E69CC" w:rsidP="00517662">
            <w:pPr>
              <w:rPr>
                <w:rFonts w:ascii="Times New Roman" w:hAnsi="Times New Roman"/>
                <w:sz w:val="24"/>
                <w:szCs w:val="24"/>
              </w:rPr>
            </w:pPr>
          </w:p>
        </w:tc>
        <w:tc>
          <w:tcPr>
            <w:tcW w:w="550" w:type="dxa"/>
          </w:tcPr>
          <w:p w:rsidR="008E69CC" w:rsidRPr="003018FD" w:rsidRDefault="008E69CC" w:rsidP="00517662">
            <w:pPr>
              <w:rPr>
                <w:rFonts w:ascii="Times New Roman" w:hAnsi="Times New Roman"/>
                <w:sz w:val="24"/>
                <w:szCs w:val="24"/>
              </w:rPr>
            </w:pPr>
          </w:p>
        </w:tc>
        <w:tc>
          <w:tcPr>
            <w:tcW w:w="630" w:type="dxa"/>
          </w:tcPr>
          <w:p w:rsidR="008E69CC" w:rsidRPr="003018FD" w:rsidRDefault="008E69CC" w:rsidP="00517662">
            <w:pPr>
              <w:rPr>
                <w:rFonts w:ascii="Times New Roman" w:hAnsi="Times New Roman"/>
                <w:sz w:val="24"/>
                <w:szCs w:val="24"/>
              </w:rPr>
            </w:pPr>
          </w:p>
        </w:tc>
        <w:tc>
          <w:tcPr>
            <w:tcW w:w="643" w:type="dxa"/>
          </w:tcPr>
          <w:p w:rsidR="008E69CC" w:rsidRPr="003018FD" w:rsidRDefault="008E69CC" w:rsidP="00517662">
            <w:pPr>
              <w:rPr>
                <w:rFonts w:ascii="Times New Roman" w:hAnsi="Times New Roman"/>
                <w:sz w:val="24"/>
                <w:szCs w:val="24"/>
              </w:rPr>
            </w:pPr>
          </w:p>
        </w:tc>
        <w:tc>
          <w:tcPr>
            <w:tcW w:w="417" w:type="dxa"/>
          </w:tcPr>
          <w:p w:rsidR="008E69CC" w:rsidRPr="003018FD" w:rsidRDefault="008E69CC" w:rsidP="00517662">
            <w:pPr>
              <w:rPr>
                <w:rFonts w:ascii="Times New Roman" w:hAnsi="Times New Roman"/>
                <w:sz w:val="24"/>
                <w:szCs w:val="24"/>
              </w:rPr>
            </w:pPr>
          </w:p>
        </w:tc>
        <w:tc>
          <w:tcPr>
            <w:tcW w:w="417" w:type="dxa"/>
          </w:tcPr>
          <w:p w:rsidR="008E69CC" w:rsidRPr="003018FD" w:rsidRDefault="008E69CC" w:rsidP="00517662">
            <w:pPr>
              <w:rPr>
                <w:rFonts w:ascii="Times New Roman" w:hAnsi="Times New Roman"/>
                <w:sz w:val="24"/>
                <w:szCs w:val="24"/>
              </w:rPr>
            </w:pPr>
          </w:p>
        </w:tc>
        <w:tc>
          <w:tcPr>
            <w:tcW w:w="420" w:type="dxa"/>
          </w:tcPr>
          <w:p w:rsidR="008E69CC" w:rsidRPr="003018FD" w:rsidRDefault="008E69CC" w:rsidP="00517662">
            <w:pPr>
              <w:rPr>
                <w:rFonts w:ascii="Times New Roman" w:hAnsi="Times New Roman"/>
                <w:sz w:val="24"/>
                <w:szCs w:val="24"/>
              </w:rPr>
            </w:pPr>
          </w:p>
        </w:tc>
        <w:tc>
          <w:tcPr>
            <w:tcW w:w="415" w:type="dxa"/>
          </w:tcPr>
          <w:p w:rsidR="008E69CC" w:rsidRPr="003018FD" w:rsidRDefault="008E69CC" w:rsidP="00517662">
            <w:pPr>
              <w:rPr>
                <w:rFonts w:ascii="Times New Roman" w:hAnsi="Times New Roman"/>
                <w:sz w:val="24"/>
                <w:szCs w:val="24"/>
              </w:rPr>
            </w:pPr>
          </w:p>
        </w:tc>
        <w:tc>
          <w:tcPr>
            <w:tcW w:w="469"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r>
      <w:tr w:rsidR="008E69CC" w:rsidRPr="003018FD" w:rsidTr="00517662">
        <w:tc>
          <w:tcPr>
            <w:tcW w:w="5525" w:type="dxa"/>
          </w:tcPr>
          <w:p w:rsidR="008E69CC" w:rsidRPr="003018FD" w:rsidRDefault="008E69CC" w:rsidP="008E69CC">
            <w:pPr>
              <w:numPr>
                <w:ilvl w:val="0"/>
                <w:numId w:val="1"/>
              </w:numPr>
              <w:spacing w:after="0" w:line="240" w:lineRule="auto"/>
              <w:rPr>
                <w:rFonts w:ascii="Times New Roman" w:hAnsi="Times New Roman"/>
                <w:sz w:val="24"/>
                <w:szCs w:val="24"/>
              </w:rPr>
            </w:pPr>
            <w:r w:rsidRPr="003018FD">
              <w:rPr>
                <w:rFonts w:ascii="Times New Roman" w:hAnsi="Times New Roman"/>
                <w:sz w:val="24"/>
                <w:szCs w:val="24"/>
              </w:rPr>
              <w:t xml:space="preserve"> Движение по маркерной или визирной линии (для квалификации тракторист, тракторист с/</w:t>
            </w:r>
            <w:proofErr w:type="spellStart"/>
            <w:r w:rsidRPr="003018FD">
              <w:rPr>
                <w:rFonts w:ascii="Times New Roman" w:hAnsi="Times New Roman"/>
                <w:sz w:val="24"/>
                <w:szCs w:val="24"/>
              </w:rPr>
              <w:t>х</w:t>
            </w:r>
            <w:proofErr w:type="spellEnd"/>
            <w:r w:rsidRPr="003018FD">
              <w:rPr>
                <w:rFonts w:ascii="Times New Roman" w:hAnsi="Times New Roman"/>
                <w:sz w:val="24"/>
                <w:szCs w:val="24"/>
              </w:rPr>
              <w:t xml:space="preserve"> производства)</w:t>
            </w:r>
          </w:p>
        </w:tc>
        <w:tc>
          <w:tcPr>
            <w:tcW w:w="470" w:type="dxa"/>
          </w:tcPr>
          <w:p w:rsidR="008E69CC" w:rsidRPr="003018FD" w:rsidRDefault="008E69CC" w:rsidP="00517662">
            <w:pPr>
              <w:rPr>
                <w:rFonts w:ascii="Times New Roman" w:hAnsi="Times New Roman"/>
                <w:sz w:val="24"/>
                <w:szCs w:val="24"/>
              </w:rPr>
            </w:pPr>
          </w:p>
        </w:tc>
        <w:tc>
          <w:tcPr>
            <w:tcW w:w="550" w:type="dxa"/>
          </w:tcPr>
          <w:p w:rsidR="008E69CC" w:rsidRPr="003018FD" w:rsidRDefault="008E69CC" w:rsidP="00517662">
            <w:pPr>
              <w:rPr>
                <w:rFonts w:ascii="Times New Roman" w:hAnsi="Times New Roman"/>
                <w:sz w:val="24"/>
                <w:szCs w:val="24"/>
              </w:rPr>
            </w:pPr>
          </w:p>
        </w:tc>
        <w:tc>
          <w:tcPr>
            <w:tcW w:w="630" w:type="dxa"/>
          </w:tcPr>
          <w:p w:rsidR="008E69CC" w:rsidRPr="003018FD" w:rsidRDefault="008E69CC" w:rsidP="00517662">
            <w:pPr>
              <w:rPr>
                <w:rFonts w:ascii="Times New Roman" w:hAnsi="Times New Roman"/>
                <w:sz w:val="24"/>
                <w:szCs w:val="24"/>
              </w:rPr>
            </w:pPr>
          </w:p>
        </w:tc>
        <w:tc>
          <w:tcPr>
            <w:tcW w:w="643" w:type="dxa"/>
          </w:tcPr>
          <w:p w:rsidR="008E69CC" w:rsidRPr="003018FD" w:rsidRDefault="008E69CC" w:rsidP="00517662">
            <w:pPr>
              <w:rPr>
                <w:rFonts w:ascii="Times New Roman" w:hAnsi="Times New Roman"/>
                <w:sz w:val="24"/>
                <w:szCs w:val="24"/>
              </w:rPr>
            </w:pPr>
          </w:p>
        </w:tc>
        <w:tc>
          <w:tcPr>
            <w:tcW w:w="417"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17"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2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15"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69"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r>
      <w:tr w:rsidR="008E69CC" w:rsidRPr="003018FD" w:rsidTr="00517662">
        <w:tc>
          <w:tcPr>
            <w:tcW w:w="5525" w:type="dxa"/>
          </w:tcPr>
          <w:p w:rsidR="008E69CC" w:rsidRPr="003018FD" w:rsidRDefault="008E69CC" w:rsidP="008E69CC">
            <w:pPr>
              <w:numPr>
                <w:ilvl w:val="0"/>
                <w:numId w:val="1"/>
              </w:numPr>
              <w:spacing w:after="0" w:line="240" w:lineRule="auto"/>
              <w:rPr>
                <w:rFonts w:ascii="Times New Roman" w:hAnsi="Times New Roman"/>
                <w:sz w:val="24"/>
                <w:szCs w:val="24"/>
              </w:rPr>
            </w:pPr>
            <w:r w:rsidRPr="003018FD">
              <w:rPr>
                <w:rFonts w:ascii="Times New Roman" w:hAnsi="Times New Roman"/>
                <w:sz w:val="24"/>
                <w:szCs w:val="24"/>
              </w:rPr>
              <w:t xml:space="preserve"> Маневрирование в ограниченном пространстве, остановка для безопасной высадки/посадки пассажиров, разгрузки/загрузки груза  </w:t>
            </w:r>
          </w:p>
        </w:tc>
        <w:tc>
          <w:tcPr>
            <w:tcW w:w="470" w:type="dxa"/>
          </w:tcPr>
          <w:p w:rsidR="008E69CC" w:rsidRPr="003018FD" w:rsidRDefault="008E69CC" w:rsidP="00517662">
            <w:pPr>
              <w:rPr>
                <w:rFonts w:ascii="Times New Roman" w:hAnsi="Times New Roman"/>
                <w:sz w:val="24"/>
                <w:szCs w:val="24"/>
              </w:rPr>
            </w:pPr>
          </w:p>
        </w:tc>
        <w:tc>
          <w:tcPr>
            <w:tcW w:w="55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63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643"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17" w:type="dxa"/>
          </w:tcPr>
          <w:p w:rsidR="008E69CC" w:rsidRPr="003018FD" w:rsidRDefault="008E69CC" w:rsidP="00517662">
            <w:pPr>
              <w:rPr>
                <w:rFonts w:ascii="Times New Roman" w:hAnsi="Times New Roman"/>
                <w:sz w:val="24"/>
                <w:szCs w:val="24"/>
              </w:rPr>
            </w:pPr>
          </w:p>
        </w:tc>
        <w:tc>
          <w:tcPr>
            <w:tcW w:w="417" w:type="dxa"/>
          </w:tcPr>
          <w:p w:rsidR="008E69CC" w:rsidRPr="003018FD" w:rsidRDefault="008E69CC" w:rsidP="00517662">
            <w:pPr>
              <w:rPr>
                <w:rFonts w:ascii="Times New Roman" w:hAnsi="Times New Roman"/>
                <w:sz w:val="24"/>
                <w:szCs w:val="24"/>
              </w:rPr>
            </w:pPr>
          </w:p>
        </w:tc>
        <w:tc>
          <w:tcPr>
            <w:tcW w:w="420" w:type="dxa"/>
          </w:tcPr>
          <w:p w:rsidR="008E69CC" w:rsidRPr="003018FD" w:rsidRDefault="008E69CC" w:rsidP="00517662">
            <w:pPr>
              <w:rPr>
                <w:rFonts w:ascii="Times New Roman" w:hAnsi="Times New Roman"/>
                <w:sz w:val="24"/>
                <w:szCs w:val="24"/>
              </w:rPr>
            </w:pPr>
          </w:p>
        </w:tc>
        <w:tc>
          <w:tcPr>
            <w:tcW w:w="415" w:type="dxa"/>
          </w:tcPr>
          <w:p w:rsidR="008E69CC" w:rsidRPr="003018FD" w:rsidRDefault="008E69CC" w:rsidP="00517662">
            <w:pPr>
              <w:rPr>
                <w:rFonts w:ascii="Times New Roman" w:hAnsi="Times New Roman"/>
                <w:sz w:val="24"/>
                <w:szCs w:val="24"/>
              </w:rPr>
            </w:pPr>
          </w:p>
        </w:tc>
        <w:tc>
          <w:tcPr>
            <w:tcW w:w="469" w:type="dxa"/>
          </w:tcPr>
          <w:p w:rsidR="008E69CC" w:rsidRPr="003018FD" w:rsidRDefault="008E69CC" w:rsidP="00517662">
            <w:pPr>
              <w:rPr>
                <w:rFonts w:ascii="Times New Roman" w:hAnsi="Times New Roman"/>
                <w:sz w:val="24"/>
                <w:szCs w:val="24"/>
              </w:rPr>
            </w:pPr>
          </w:p>
        </w:tc>
      </w:tr>
      <w:tr w:rsidR="008E69CC" w:rsidRPr="003018FD" w:rsidTr="00517662">
        <w:tc>
          <w:tcPr>
            <w:tcW w:w="5525" w:type="dxa"/>
          </w:tcPr>
          <w:p w:rsidR="008E69CC" w:rsidRPr="003018FD" w:rsidRDefault="008E69CC" w:rsidP="008E69CC">
            <w:pPr>
              <w:numPr>
                <w:ilvl w:val="0"/>
                <w:numId w:val="1"/>
              </w:numPr>
              <w:spacing w:after="0" w:line="240" w:lineRule="auto"/>
              <w:rPr>
                <w:rFonts w:ascii="Times New Roman" w:hAnsi="Times New Roman"/>
                <w:sz w:val="24"/>
                <w:szCs w:val="24"/>
              </w:rPr>
            </w:pPr>
            <w:r w:rsidRPr="003018FD">
              <w:rPr>
                <w:rFonts w:ascii="Times New Roman" w:hAnsi="Times New Roman"/>
                <w:sz w:val="24"/>
                <w:szCs w:val="24"/>
              </w:rPr>
              <w:t xml:space="preserve"> Повороты на 90 градусов </w:t>
            </w:r>
          </w:p>
        </w:tc>
        <w:tc>
          <w:tcPr>
            <w:tcW w:w="470" w:type="dxa"/>
          </w:tcPr>
          <w:p w:rsidR="008E69CC" w:rsidRPr="003018FD" w:rsidRDefault="008E69CC" w:rsidP="00517662">
            <w:pPr>
              <w:rPr>
                <w:rFonts w:ascii="Times New Roman" w:hAnsi="Times New Roman"/>
                <w:sz w:val="24"/>
                <w:szCs w:val="24"/>
              </w:rPr>
            </w:pPr>
          </w:p>
        </w:tc>
        <w:tc>
          <w:tcPr>
            <w:tcW w:w="55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63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643"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17" w:type="dxa"/>
          </w:tcPr>
          <w:p w:rsidR="008E69CC" w:rsidRPr="003018FD" w:rsidRDefault="008E69CC" w:rsidP="00517662">
            <w:pPr>
              <w:rPr>
                <w:rFonts w:ascii="Times New Roman" w:hAnsi="Times New Roman"/>
                <w:sz w:val="24"/>
                <w:szCs w:val="24"/>
              </w:rPr>
            </w:pPr>
          </w:p>
        </w:tc>
        <w:tc>
          <w:tcPr>
            <w:tcW w:w="417" w:type="dxa"/>
          </w:tcPr>
          <w:p w:rsidR="008E69CC" w:rsidRPr="003018FD" w:rsidRDefault="008E69CC" w:rsidP="00517662">
            <w:pPr>
              <w:rPr>
                <w:rFonts w:ascii="Times New Roman" w:hAnsi="Times New Roman"/>
                <w:sz w:val="24"/>
                <w:szCs w:val="24"/>
              </w:rPr>
            </w:pPr>
          </w:p>
        </w:tc>
        <w:tc>
          <w:tcPr>
            <w:tcW w:w="420" w:type="dxa"/>
          </w:tcPr>
          <w:p w:rsidR="008E69CC" w:rsidRPr="003018FD" w:rsidRDefault="008E69CC" w:rsidP="00517662">
            <w:pPr>
              <w:rPr>
                <w:rFonts w:ascii="Times New Roman" w:hAnsi="Times New Roman"/>
                <w:sz w:val="24"/>
                <w:szCs w:val="24"/>
              </w:rPr>
            </w:pPr>
          </w:p>
        </w:tc>
        <w:tc>
          <w:tcPr>
            <w:tcW w:w="415" w:type="dxa"/>
          </w:tcPr>
          <w:p w:rsidR="008E69CC" w:rsidRPr="003018FD" w:rsidRDefault="008E69CC" w:rsidP="00517662">
            <w:pPr>
              <w:rPr>
                <w:rFonts w:ascii="Times New Roman" w:hAnsi="Times New Roman"/>
                <w:sz w:val="24"/>
                <w:szCs w:val="24"/>
              </w:rPr>
            </w:pPr>
          </w:p>
        </w:tc>
        <w:tc>
          <w:tcPr>
            <w:tcW w:w="469" w:type="dxa"/>
          </w:tcPr>
          <w:p w:rsidR="008E69CC" w:rsidRPr="003018FD" w:rsidRDefault="008E69CC" w:rsidP="00517662">
            <w:pPr>
              <w:rPr>
                <w:rFonts w:ascii="Times New Roman" w:hAnsi="Times New Roman"/>
                <w:sz w:val="24"/>
                <w:szCs w:val="24"/>
              </w:rPr>
            </w:pPr>
          </w:p>
        </w:tc>
      </w:tr>
      <w:tr w:rsidR="008E69CC" w:rsidRPr="003018FD" w:rsidTr="00517662">
        <w:tc>
          <w:tcPr>
            <w:tcW w:w="5525" w:type="dxa"/>
          </w:tcPr>
          <w:p w:rsidR="008E69CC" w:rsidRPr="003018FD" w:rsidRDefault="008E69CC" w:rsidP="008E69CC">
            <w:pPr>
              <w:numPr>
                <w:ilvl w:val="0"/>
                <w:numId w:val="1"/>
              </w:numPr>
              <w:spacing w:after="0" w:line="240" w:lineRule="auto"/>
              <w:rPr>
                <w:rFonts w:ascii="Times New Roman" w:hAnsi="Times New Roman"/>
                <w:sz w:val="24"/>
                <w:szCs w:val="24"/>
              </w:rPr>
            </w:pPr>
            <w:r w:rsidRPr="003018FD">
              <w:rPr>
                <w:rFonts w:ascii="Times New Roman" w:hAnsi="Times New Roman"/>
                <w:sz w:val="24"/>
                <w:szCs w:val="24"/>
              </w:rPr>
              <w:t xml:space="preserve"> Парковка </w:t>
            </w:r>
            <w:proofErr w:type="gramStart"/>
            <w:r w:rsidRPr="003018FD">
              <w:rPr>
                <w:rFonts w:ascii="Times New Roman" w:hAnsi="Times New Roman"/>
                <w:sz w:val="24"/>
                <w:szCs w:val="24"/>
              </w:rPr>
              <w:t>СМ</w:t>
            </w:r>
            <w:proofErr w:type="gramEnd"/>
            <w:r w:rsidRPr="003018FD">
              <w:rPr>
                <w:rFonts w:ascii="Times New Roman" w:hAnsi="Times New Roman"/>
                <w:sz w:val="24"/>
                <w:szCs w:val="24"/>
              </w:rPr>
              <w:t xml:space="preserve"> задним ходом и выезд с парковочного места, параллельная парковка</w:t>
            </w:r>
          </w:p>
        </w:tc>
        <w:tc>
          <w:tcPr>
            <w:tcW w:w="470" w:type="dxa"/>
          </w:tcPr>
          <w:p w:rsidR="008E69CC" w:rsidRPr="003018FD" w:rsidRDefault="008E69CC" w:rsidP="00517662">
            <w:pPr>
              <w:rPr>
                <w:rFonts w:ascii="Times New Roman" w:hAnsi="Times New Roman"/>
                <w:sz w:val="24"/>
                <w:szCs w:val="24"/>
              </w:rPr>
            </w:pPr>
          </w:p>
        </w:tc>
        <w:tc>
          <w:tcPr>
            <w:tcW w:w="55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63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643"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17"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17"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2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15" w:type="dxa"/>
          </w:tcPr>
          <w:p w:rsidR="008E69CC" w:rsidRPr="003018FD" w:rsidRDefault="008E69CC" w:rsidP="00517662">
            <w:pPr>
              <w:rPr>
                <w:rFonts w:ascii="Times New Roman" w:hAnsi="Times New Roman"/>
                <w:sz w:val="24"/>
                <w:szCs w:val="24"/>
              </w:rPr>
            </w:pPr>
          </w:p>
        </w:tc>
        <w:tc>
          <w:tcPr>
            <w:tcW w:w="469" w:type="dxa"/>
          </w:tcPr>
          <w:p w:rsidR="008E69CC" w:rsidRPr="003018FD" w:rsidRDefault="008E69CC" w:rsidP="00517662">
            <w:pPr>
              <w:rPr>
                <w:rFonts w:ascii="Times New Roman" w:hAnsi="Times New Roman"/>
                <w:sz w:val="24"/>
                <w:szCs w:val="24"/>
              </w:rPr>
            </w:pPr>
          </w:p>
        </w:tc>
      </w:tr>
      <w:tr w:rsidR="008E69CC" w:rsidRPr="003018FD" w:rsidTr="00517662">
        <w:tc>
          <w:tcPr>
            <w:tcW w:w="5525" w:type="dxa"/>
          </w:tcPr>
          <w:p w:rsidR="008E69CC" w:rsidRPr="003018FD" w:rsidRDefault="008E69CC" w:rsidP="008E69CC">
            <w:pPr>
              <w:numPr>
                <w:ilvl w:val="0"/>
                <w:numId w:val="1"/>
              </w:numPr>
              <w:spacing w:after="0" w:line="240" w:lineRule="auto"/>
              <w:rPr>
                <w:rFonts w:ascii="Times New Roman" w:hAnsi="Times New Roman"/>
                <w:sz w:val="24"/>
                <w:szCs w:val="24"/>
              </w:rPr>
            </w:pPr>
            <w:r w:rsidRPr="003018FD">
              <w:rPr>
                <w:rFonts w:ascii="Times New Roman" w:hAnsi="Times New Roman"/>
                <w:sz w:val="24"/>
                <w:szCs w:val="24"/>
              </w:rPr>
              <w:t xml:space="preserve">Парковка </w:t>
            </w:r>
            <w:proofErr w:type="gramStart"/>
            <w:r w:rsidRPr="003018FD">
              <w:rPr>
                <w:rFonts w:ascii="Times New Roman" w:hAnsi="Times New Roman"/>
                <w:sz w:val="24"/>
                <w:szCs w:val="24"/>
              </w:rPr>
              <w:t>СМ</w:t>
            </w:r>
            <w:proofErr w:type="gramEnd"/>
            <w:r w:rsidRPr="003018FD">
              <w:rPr>
                <w:rFonts w:ascii="Times New Roman" w:hAnsi="Times New Roman"/>
                <w:sz w:val="24"/>
                <w:szCs w:val="24"/>
              </w:rPr>
              <w:t xml:space="preserve"> с прицепом задним ходом и выезд с парковочного места, параллельная парковка (для квалификации тракторист) </w:t>
            </w:r>
          </w:p>
        </w:tc>
        <w:tc>
          <w:tcPr>
            <w:tcW w:w="470" w:type="dxa"/>
          </w:tcPr>
          <w:p w:rsidR="008E69CC" w:rsidRPr="003018FD" w:rsidRDefault="008E69CC" w:rsidP="00517662">
            <w:pPr>
              <w:rPr>
                <w:rFonts w:ascii="Times New Roman" w:hAnsi="Times New Roman"/>
                <w:sz w:val="24"/>
                <w:szCs w:val="24"/>
              </w:rPr>
            </w:pPr>
          </w:p>
        </w:tc>
        <w:tc>
          <w:tcPr>
            <w:tcW w:w="550" w:type="dxa"/>
          </w:tcPr>
          <w:p w:rsidR="008E69CC" w:rsidRPr="003018FD" w:rsidRDefault="008E69CC" w:rsidP="00517662">
            <w:pPr>
              <w:rPr>
                <w:rFonts w:ascii="Times New Roman" w:hAnsi="Times New Roman"/>
                <w:sz w:val="24"/>
                <w:szCs w:val="24"/>
              </w:rPr>
            </w:pPr>
          </w:p>
        </w:tc>
        <w:tc>
          <w:tcPr>
            <w:tcW w:w="630" w:type="dxa"/>
          </w:tcPr>
          <w:p w:rsidR="008E69CC" w:rsidRPr="003018FD" w:rsidRDefault="008E69CC" w:rsidP="00517662">
            <w:pPr>
              <w:rPr>
                <w:rFonts w:ascii="Times New Roman" w:hAnsi="Times New Roman"/>
                <w:sz w:val="24"/>
                <w:szCs w:val="24"/>
              </w:rPr>
            </w:pPr>
          </w:p>
        </w:tc>
        <w:tc>
          <w:tcPr>
            <w:tcW w:w="643" w:type="dxa"/>
          </w:tcPr>
          <w:p w:rsidR="008E69CC" w:rsidRPr="003018FD" w:rsidRDefault="008E69CC" w:rsidP="00517662">
            <w:pPr>
              <w:rPr>
                <w:rFonts w:ascii="Times New Roman" w:hAnsi="Times New Roman"/>
                <w:sz w:val="24"/>
                <w:szCs w:val="24"/>
              </w:rPr>
            </w:pPr>
          </w:p>
        </w:tc>
        <w:tc>
          <w:tcPr>
            <w:tcW w:w="417"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17"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20" w:type="dxa"/>
          </w:tcPr>
          <w:p w:rsidR="008E69CC" w:rsidRPr="003018FD" w:rsidRDefault="008E69CC" w:rsidP="00517662">
            <w:pPr>
              <w:rPr>
                <w:rFonts w:ascii="Times New Roman" w:hAnsi="Times New Roman"/>
                <w:sz w:val="24"/>
                <w:szCs w:val="24"/>
              </w:rPr>
            </w:pPr>
            <w:r w:rsidRPr="003018FD">
              <w:rPr>
                <w:rFonts w:ascii="Times New Roman" w:hAnsi="Times New Roman"/>
                <w:sz w:val="24"/>
                <w:szCs w:val="24"/>
              </w:rPr>
              <w:t>*</w:t>
            </w:r>
          </w:p>
        </w:tc>
        <w:tc>
          <w:tcPr>
            <w:tcW w:w="415" w:type="dxa"/>
          </w:tcPr>
          <w:p w:rsidR="008E69CC" w:rsidRPr="003018FD" w:rsidRDefault="008E69CC" w:rsidP="00517662">
            <w:pPr>
              <w:rPr>
                <w:rFonts w:ascii="Times New Roman" w:hAnsi="Times New Roman"/>
                <w:sz w:val="24"/>
                <w:szCs w:val="24"/>
              </w:rPr>
            </w:pPr>
          </w:p>
        </w:tc>
        <w:tc>
          <w:tcPr>
            <w:tcW w:w="469" w:type="dxa"/>
          </w:tcPr>
          <w:p w:rsidR="008E69CC" w:rsidRPr="003018FD" w:rsidRDefault="008E69CC" w:rsidP="00517662">
            <w:pPr>
              <w:rPr>
                <w:rFonts w:ascii="Times New Roman" w:hAnsi="Times New Roman"/>
                <w:sz w:val="24"/>
                <w:szCs w:val="24"/>
              </w:rPr>
            </w:pPr>
          </w:p>
        </w:tc>
      </w:tr>
    </w:tbl>
    <w:p w:rsidR="008E69CC" w:rsidRPr="003018FD" w:rsidRDefault="008E69CC" w:rsidP="008E69CC">
      <w:pPr>
        <w:jc w:val="both"/>
        <w:rPr>
          <w:rFonts w:ascii="Times New Roman" w:hAnsi="Times New Roman"/>
          <w:sz w:val="24"/>
          <w:szCs w:val="24"/>
        </w:rPr>
      </w:pPr>
      <w:r w:rsidRPr="003018FD">
        <w:rPr>
          <w:rFonts w:ascii="Times New Roman" w:hAnsi="Times New Roman"/>
          <w:sz w:val="24"/>
          <w:szCs w:val="24"/>
        </w:rPr>
        <w:tab/>
        <w:t>При проведении экзамена, экзаменатору рекомендуется выбирать из комплекса по четыре-пять упражнений и формировать экзаменационные задания из числа указанных.</w:t>
      </w:r>
    </w:p>
    <w:p w:rsidR="008E69CC" w:rsidRPr="003018FD" w:rsidRDefault="008E69CC" w:rsidP="008E69CC">
      <w:pPr>
        <w:ind w:firstLine="708"/>
        <w:rPr>
          <w:rFonts w:ascii="Times New Roman" w:hAnsi="Times New Roman"/>
          <w:sz w:val="24"/>
          <w:szCs w:val="24"/>
        </w:rPr>
      </w:pPr>
    </w:p>
    <w:p w:rsidR="008E69CC" w:rsidRPr="003018FD" w:rsidRDefault="008E69CC">
      <w:pPr>
        <w:pStyle w:val="ConsPlusNormal"/>
        <w:jc w:val="both"/>
        <w:rPr>
          <w:rFonts w:ascii="Times New Roman" w:hAnsi="Times New Roman" w:cs="Times New Roman"/>
          <w:sz w:val="24"/>
          <w:szCs w:val="24"/>
        </w:rPr>
      </w:pPr>
    </w:p>
    <w:p w:rsidR="008E69CC" w:rsidRPr="003018FD" w:rsidRDefault="008E69CC">
      <w:pPr>
        <w:pStyle w:val="ConsPlusNormal"/>
        <w:jc w:val="both"/>
        <w:rPr>
          <w:rFonts w:ascii="Times New Roman" w:hAnsi="Times New Roman" w:cs="Times New Roman"/>
          <w:sz w:val="24"/>
          <w:szCs w:val="24"/>
        </w:rPr>
      </w:pPr>
    </w:p>
    <w:p w:rsidR="008E69CC" w:rsidRPr="003018FD" w:rsidRDefault="008E69CC">
      <w:pPr>
        <w:pStyle w:val="ConsPlusNormal"/>
        <w:jc w:val="both"/>
        <w:rPr>
          <w:rFonts w:ascii="Times New Roman" w:hAnsi="Times New Roman" w:cs="Times New Roman"/>
          <w:sz w:val="24"/>
          <w:szCs w:val="24"/>
        </w:rPr>
      </w:pPr>
    </w:p>
    <w:p w:rsidR="008E69CC" w:rsidRPr="003018FD" w:rsidRDefault="008E69CC">
      <w:pPr>
        <w:pStyle w:val="ConsPlusNormal"/>
        <w:jc w:val="both"/>
        <w:rPr>
          <w:rFonts w:ascii="Times New Roman" w:hAnsi="Times New Roman" w:cs="Times New Roman"/>
          <w:sz w:val="24"/>
          <w:szCs w:val="24"/>
        </w:rPr>
      </w:pPr>
    </w:p>
    <w:p w:rsidR="008E69CC" w:rsidRPr="003018FD" w:rsidRDefault="008E69CC">
      <w:pPr>
        <w:pStyle w:val="ConsPlusNormal"/>
        <w:jc w:val="both"/>
        <w:rPr>
          <w:rFonts w:ascii="Times New Roman" w:hAnsi="Times New Roman" w:cs="Times New Roman"/>
          <w:sz w:val="24"/>
          <w:szCs w:val="24"/>
        </w:rPr>
      </w:pPr>
    </w:p>
    <w:p w:rsidR="008E69CC" w:rsidRPr="003018FD" w:rsidRDefault="008E69CC">
      <w:pPr>
        <w:pStyle w:val="ConsPlusNormal"/>
        <w:jc w:val="both"/>
        <w:rPr>
          <w:rFonts w:ascii="Times New Roman" w:hAnsi="Times New Roman" w:cs="Times New Roman"/>
          <w:sz w:val="24"/>
          <w:szCs w:val="24"/>
        </w:rPr>
      </w:pPr>
    </w:p>
    <w:p w:rsidR="008E69CC" w:rsidRPr="003018FD" w:rsidRDefault="008E69CC">
      <w:pPr>
        <w:pStyle w:val="ConsPlusNormal"/>
        <w:jc w:val="both"/>
        <w:rPr>
          <w:rFonts w:ascii="Times New Roman" w:hAnsi="Times New Roman" w:cs="Times New Roman"/>
          <w:sz w:val="24"/>
          <w:szCs w:val="24"/>
        </w:rPr>
      </w:pPr>
    </w:p>
    <w:p w:rsidR="008E69CC" w:rsidRPr="003018FD" w:rsidRDefault="008E69CC">
      <w:pPr>
        <w:pStyle w:val="ConsPlusNormal"/>
        <w:jc w:val="both"/>
        <w:rPr>
          <w:rFonts w:ascii="Times New Roman" w:hAnsi="Times New Roman" w:cs="Times New Roman"/>
          <w:sz w:val="24"/>
          <w:szCs w:val="24"/>
        </w:rPr>
      </w:pPr>
    </w:p>
    <w:p w:rsidR="008E69CC" w:rsidRPr="003018FD" w:rsidRDefault="008E69CC">
      <w:pPr>
        <w:pStyle w:val="ConsPlusNormal"/>
        <w:jc w:val="both"/>
        <w:rPr>
          <w:rFonts w:ascii="Times New Roman" w:hAnsi="Times New Roman" w:cs="Times New Roman"/>
          <w:sz w:val="24"/>
          <w:szCs w:val="24"/>
        </w:rPr>
      </w:pPr>
    </w:p>
    <w:p w:rsidR="008E69CC" w:rsidRPr="003018FD" w:rsidRDefault="008E69CC">
      <w:pPr>
        <w:pStyle w:val="ConsPlusNormal"/>
        <w:jc w:val="both"/>
        <w:rPr>
          <w:rFonts w:ascii="Times New Roman" w:hAnsi="Times New Roman" w:cs="Times New Roman"/>
          <w:sz w:val="24"/>
          <w:szCs w:val="24"/>
        </w:rPr>
      </w:pPr>
    </w:p>
    <w:p w:rsidR="008E69CC" w:rsidRPr="003018FD" w:rsidRDefault="008E69CC">
      <w:pPr>
        <w:pStyle w:val="ConsPlusNormal"/>
        <w:jc w:val="both"/>
        <w:rPr>
          <w:rFonts w:ascii="Times New Roman" w:hAnsi="Times New Roman" w:cs="Times New Roman"/>
          <w:sz w:val="24"/>
          <w:szCs w:val="24"/>
        </w:rPr>
      </w:pPr>
    </w:p>
    <w:p w:rsidR="008E69CC" w:rsidRPr="003018FD" w:rsidRDefault="008E69CC">
      <w:pPr>
        <w:pStyle w:val="ConsPlusNormal"/>
        <w:jc w:val="both"/>
        <w:rPr>
          <w:rFonts w:ascii="Times New Roman" w:hAnsi="Times New Roman" w:cs="Times New Roman"/>
          <w:sz w:val="24"/>
          <w:szCs w:val="24"/>
        </w:rPr>
      </w:pPr>
    </w:p>
    <w:p w:rsidR="008E69CC" w:rsidRPr="003018FD" w:rsidRDefault="008E69CC">
      <w:pPr>
        <w:pStyle w:val="ConsPlusNormal"/>
        <w:jc w:val="both"/>
        <w:rPr>
          <w:rFonts w:ascii="Times New Roman" w:hAnsi="Times New Roman" w:cs="Times New Roman"/>
          <w:sz w:val="24"/>
          <w:szCs w:val="24"/>
        </w:rPr>
      </w:pPr>
    </w:p>
    <w:p w:rsidR="008E69CC" w:rsidRPr="003018FD" w:rsidRDefault="008E69CC">
      <w:pPr>
        <w:pStyle w:val="ConsPlusNormal"/>
        <w:jc w:val="both"/>
        <w:rPr>
          <w:rFonts w:ascii="Times New Roman" w:hAnsi="Times New Roman" w:cs="Times New Roman"/>
          <w:sz w:val="24"/>
          <w:szCs w:val="24"/>
        </w:rPr>
      </w:pPr>
    </w:p>
    <w:p w:rsidR="008E69CC" w:rsidRPr="003018FD" w:rsidRDefault="008E69CC">
      <w:pPr>
        <w:pStyle w:val="ConsPlusNormal"/>
        <w:jc w:val="both"/>
        <w:rPr>
          <w:rFonts w:ascii="Times New Roman" w:hAnsi="Times New Roman" w:cs="Times New Roman"/>
          <w:sz w:val="24"/>
          <w:szCs w:val="24"/>
        </w:rPr>
      </w:pPr>
    </w:p>
    <w:p w:rsidR="008E69CC" w:rsidRPr="003018FD" w:rsidRDefault="008E69CC">
      <w:pPr>
        <w:pStyle w:val="ConsPlusNormal"/>
        <w:jc w:val="both"/>
        <w:rPr>
          <w:rFonts w:ascii="Times New Roman" w:hAnsi="Times New Roman" w:cs="Times New Roman"/>
          <w:sz w:val="24"/>
          <w:szCs w:val="24"/>
        </w:rPr>
      </w:pPr>
    </w:p>
    <w:p w:rsidR="008E69CC" w:rsidRPr="003018FD" w:rsidRDefault="008E69CC">
      <w:pPr>
        <w:pStyle w:val="ConsPlusNormal"/>
        <w:jc w:val="both"/>
        <w:rPr>
          <w:rFonts w:ascii="Times New Roman" w:hAnsi="Times New Roman" w:cs="Times New Roman"/>
          <w:sz w:val="24"/>
          <w:szCs w:val="24"/>
        </w:rPr>
      </w:pPr>
    </w:p>
    <w:p w:rsidR="008E69CC" w:rsidRPr="003018FD" w:rsidRDefault="008E69CC">
      <w:pPr>
        <w:pStyle w:val="ConsPlusNormal"/>
        <w:jc w:val="both"/>
        <w:rPr>
          <w:rFonts w:ascii="Times New Roman" w:hAnsi="Times New Roman" w:cs="Times New Roman"/>
          <w:sz w:val="24"/>
          <w:szCs w:val="24"/>
        </w:rPr>
      </w:pPr>
    </w:p>
    <w:p w:rsidR="008E69CC" w:rsidRPr="003018FD" w:rsidRDefault="008E69CC">
      <w:pPr>
        <w:pStyle w:val="ConsPlusNormal"/>
        <w:jc w:val="both"/>
        <w:rPr>
          <w:rFonts w:ascii="Times New Roman" w:hAnsi="Times New Roman" w:cs="Times New Roman"/>
          <w:sz w:val="24"/>
          <w:szCs w:val="24"/>
        </w:rPr>
      </w:pPr>
    </w:p>
    <w:p w:rsidR="008E69CC" w:rsidRPr="003018FD" w:rsidRDefault="008E69CC">
      <w:pPr>
        <w:pStyle w:val="ConsPlusNormal"/>
        <w:jc w:val="both"/>
        <w:rPr>
          <w:rFonts w:ascii="Times New Roman" w:hAnsi="Times New Roman" w:cs="Times New Roman"/>
        </w:rPr>
      </w:pPr>
    </w:p>
    <w:p w:rsidR="008E69CC" w:rsidRPr="003018FD" w:rsidRDefault="008E69CC">
      <w:pPr>
        <w:pStyle w:val="ConsPlusNormal"/>
        <w:jc w:val="both"/>
        <w:rPr>
          <w:rFonts w:ascii="Times New Roman" w:hAnsi="Times New Roman" w:cs="Times New Roman"/>
        </w:rPr>
      </w:pPr>
    </w:p>
    <w:p w:rsidR="008E69CC" w:rsidRPr="003018FD" w:rsidRDefault="008E69CC">
      <w:pPr>
        <w:pStyle w:val="ConsPlusNormal"/>
        <w:jc w:val="both"/>
        <w:rPr>
          <w:rFonts w:ascii="Times New Roman" w:hAnsi="Times New Roman" w:cs="Times New Roman"/>
        </w:rPr>
      </w:pPr>
    </w:p>
    <w:p w:rsidR="008E69CC" w:rsidRPr="003018FD" w:rsidRDefault="008E69CC">
      <w:pPr>
        <w:pStyle w:val="ConsPlusNormal"/>
        <w:jc w:val="both"/>
        <w:rPr>
          <w:rFonts w:ascii="Times New Roman" w:hAnsi="Times New Roman" w:cs="Times New Roman"/>
        </w:rPr>
      </w:pPr>
    </w:p>
    <w:p w:rsidR="008E69CC" w:rsidRPr="003018FD" w:rsidRDefault="008E69CC">
      <w:pPr>
        <w:pStyle w:val="ConsPlusNormal"/>
        <w:jc w:val="both"/>
        <w:rPr>
          <w:rFonts w:ascii="Times New Roman" w:hAnsi="Times New Roman" w:cs="Times New Roman"/>
        </w:rPr>
      </w:pPr>
    </w:p>
    <w:p w:rsidR="008E69CC" w:rsidRPr="003018FD" w:rsidRDefault="008E69CC">
      <w:pPr>
        <w:pStyle w:val="ConsPlusNormal"/>
        <w:jc w:val="both"/>
        <w:rPr>
          <w:rFonts w:ascii="Times New Roman" w:hAnsi="Times New Roman" w:cs="Times New Roman"/>
        </w:rPr>
      </w:pPr>
    </w:p>
    <w:p w:rsidR="008E69CC" w:rsidRPr="003018FD" w:rsidRDefault="008E69CC">
      <w:pPr>
        <w:pStyle w:val="ConsPlusNormal"/>
        <w:jc w:val="both"/>
        <w:rPr>
          <w:rFonts w:ascii="Times New Roman" w:hAnsi="Times New Roman" w:cs="Times New Roman"/>
        </w:rPr>
      </w:pPr>
    </w:p>
    <w:p w:rsidR="008E69CC" w:rsidRPr="003018FD" w:rsidRDefault="008E69CC">
      <w:pPr>
        <w:pStyle w:val="ConsPlusNormal"/>
        <w:jc w:val="both"/>
        <w:rPr>
          <w:rFonts w:ascii="Times New Roman" w:hAnsi="Times New Roman" w:cs="Times New Roman"/>
        </w:rPr>
      </w:pPr>
    </w:p>
    <w:p w:rsidR="008E69CC" w:rsidRPr="003018FD" w:rsidRDefault="008E69CC">
      <w:pPr>
        <w:pStyle w:val="ConsPlusNormal"/>
        <w:jc w:val="both"/>
        <w:rPr>
          <w:rFonts w:ascii="Times New Roman" w:hAnsi="Times New Roman" w:cs="Times New Roman"/>
        </w:rPr>
      </w:pPr>
    </w:p>
    <w:p w:rsidR="008E69CC" w:rsidRPr="003018FD" w:rsidRDefault="008E69CC">
      <w:pPr>
        <w:pStyle w:val="ConsPlusNormal"/>
        <w:jc w:val="both"/>
        <w:rPr>
          <w:rFonts w:ascii="Times New Roman" w:hAnsi="Times New Roman" w:cs="Times New Roman"/>
        </w:rPr>
      </w:pPr>
    </w:p>
    <w:p w:rsidR="008E69CC" w:rsidRPr="003018FD" w:rsidRDefault="008E69CC">
      <w:pPr>
        <w:pStyle w:val="ConsPlusNormal"/>
        <w:jc w:val="both"/>
        <w:rPr>
          <w:rFonts w:ascii="Times New Roman" w:hAnsi="Times New Roman" w:cs="Times New Roman"/>
        </w:rPr>
      </w:pPr>
    </w:p>
    <w:p w:rsidR="008E69CC" w:rsidRPr="003018FD" w:rsidRDefault="008E69CC">
      <w:pPr>
        <w:pStyle w:val="ConsPlusNormal"/>
        <w:jc w:val="both"/>
        <w:rPr>
          <w:rFonts w:ascii="Times New Roman" w:hAnsi="Times New Roman" w:cs="Times New Roman"/>
        </w:rPr>
      </w:pPr>
    </w:p>
    <w:p w:rsidR="008E69CC" w:rsidRPr="003018FD" w:rsidRDefault="008E69CC">
      <w:pPr>
        <w:pStyle w:val="ConsPlusNormal"/>
        <w:jc w:val="both"/>
        <w:rPr>
          <w:rFonts w:ascii="Times New Roman" w:hAnsi="Times New Roman" w:cs="Times New Roman"/>
        </w:rPr>
      </w:pPr>
    </w:p>
    <w:p w:rsidR="004F43D1" w:rsidRPr="003018FD" w:rsidRDefault="004F43D1">
      <w:pPr>
        <w:pStyle w:val="ConsPlusNormal"/>
        <w:jc w:val="both"/>
        <w:rPr>
          <w:rFonts w:ascii="Times New Roman" w:hAnsi="Times New Roman" w:cs="Times New Roman"/>
        </w:rPr>
      </w:pPr>
    </w:p>
    <w:p w:rsidR="004F43D1" w:rsidRPr="003018FD" w:rsidRDefault="004F43D1">
      <w:pPr>
        <w:pStyle w:val="ConsPlusNormal"/>
        <w:jc w:val="both"/>
        <w:rPr>
          <w:rFonts w:ascii="Times New Roman" w:hAnsi="Times New Roman" w:cs="Times New Roman"/>
        </w:rPr>
      </w:pPr>
    </w:p>
    <w:p w:rsidR="004F43D1" w:rsidRPr="003018FD" w:rsidRDefault="004F43D1">
      <w:pPr>
        <w:pStyle w:val="ConsPlusNormal"/>
        <w:jc w:val="both"/>
        <w:rPr>
          <w:rFonts w:ascii="Times New Roman" w:hAnsi="Times New Roman" w:cs="Times New Roman"/>
        </w:rPr>
      </w:pPr>
    </w:p>
    <w:p w:rsidR="004F43D1" w:rsidRPr="003018FD" w:rsidRDefault="004F43D1">
      <w:pPr>
        <w:pStyle w:val="ConsPlusNormal"/>
        <w:jc w:val="both"/>
        <w:rPr>
          <w:rFonts w:ascii="Times New Roman" w:hAnsi="Times New Roman" w:cs="Times New Roman"/>
        </w:rPr>
      </w:pPr>
    </w:p>
    <w:p w:rsidR="004F43D1" w:rsidRPr="003018FD" w:rsidRDefault="004F43D1">
      <w:pPr>
        <w:pStyle w:val="ConsPlusNormal"/>
        <w:jc w:val="right"/>
        <w:outlineLvl w:val="1"/>
        <w:rPr>
          <w:rFonts w:ascii="Times New Roman" w:hAnsi="Times New Roman" w:cs="Times New Roman"/>
        </w:rPr>
      </w:pPr>
      <w:r w:rsidRPr="003018FD">
        <w:rPr>
          <w:rFonts w:ascii="Times New Roman" w:hAnsi="Times New Roman" w:cs="Times New Roman"/>
        </w:rPr>
        <w:t>Приложение N 2</w:t>
      </w:r>
    </w:p>
    <w:p w:rsidR="004F43D1" w:rsidRPr="003018FD" w:rsidRDefault="004F43D1">
      <w:pPr>
        <w:pStyle w:val="ConsPlusNormal"/>
        <w:jc w:val="right"/>
        <w:rPr>
          <w:rFonts w:ascii="Times New Roman" w:hAnsi="Times New Roman" w:cs="Times New Roman"/>
        </w:rPr>
      </w:pPr>
      <w:r w:rsidRPr="003018FD">
        <w:rPr>
          <w:rFonts w:ascii="Times New Roman" w:hAnsi="Times New Roman" w:cs="Times New Roman"/>
        </w:rPr>
        <w:t>к Административному регламенту</w:t>
      </w:r>
    </w:p>
    <w:p w:rsidR="004F43D1" w:rsidRPr="003018FD" w:rsidRDefault="004F43D1">
      <w:pPr>
        <w:pStyle w:val="ConsPlusNormal"/>
        <w:jc w:val="right"/>
        <w:rPr>
          <w:rFonts w:ascii="Times New Roman" w:hAnsi="Times New Roman" w:cs="Times New Roman"/>
        </w:rPr>
      </w:pPr>
      <w:r w:rsidRPr="003018FD">
        <w:rPr>
          <w:rFonts w:ascii="Times New Roman" w:hAnsi="Times New Roman" w:cs="Times New Roman"/>
        </w:rPr>
        <w:t>предоставления государственной услуги по приему экзаменов</w:t>
      </w:r>
    </w:p>
    <w:p w:rsidR="004F43D1" w:rsidRPr="003018FD" w:rsidRDefault="004F43D1">
      <w:pPr>
        <w:pStyle w:val="ConsPlusNormal"/>
        <w:jc w:val="right"/>
        <w:rPr>
          <w:rFonts w:ascii="Times New Roman" w:hAnsi="Times New Roman" w:cs="Times New Roman"/>
        </w:rPr>
      </w:pPr>
      <w:r w:rsidRPr="003018FD">
        <w:rPr>
          <w:rFonts w:ascii="Times New Roman" w:hAnsi="Times New Roman" w:cs="Times New Roman"/>
        </w:rPr>
        <w:t>на право управления самоходными машинами и выдаче</w:t>
      </w:r>
    </w:p>
    <w:p w:rsidR="004F43D1" w:rsidRPr="003018FD" w:rsidRDefault="004F43D1">
      <w:pPr>
        <w:pStyle w:val="ConsPlusNormal"/>
        <w:jc w:val="right"/>
        <w:rPr>
          <w:rFonts w:ascii="Times New Roman" w:hAnsi="Times New Roman" w:cs="Times New Roman"/>
        </w:rPr>
      </w:pPr>
      <w:r w:rsidRPr="003018FD">
        <w:rPr>
          <w:rFonts w:ascii="Times New Roman" w:hAnsi="Times New Roman" w:cs="Times New Roman"/>
        </w:rPr>
        <w:t>удостоверений тракториста-машиниста (тракториста)</w:t>
      </w:r>
    </w:p>
    <w:p w:rsidR="004F43D1" w:rsidRPr="003018FD" w:rsidRDefault="004F43D1">
      <w:pPr>
        <w:pStyle w:val="ConsPlusNormal"/>
        <w:jc w:val="right"/>
        <w:rPr>
          <w:rFonts w:ascii="Times New Roman" w:hAnsi="Times New Roman" w:cs="Times New Roman"/>
        </w:rPr>
      </w:pPr>
      <w:r w:rsidRPr="003018FD">
        <w:rPr>
          <w:rFonts w:ascii="Times New Roman" w:hAnsi="Times New Roman" w:cs="Times New Roman"/>
        </w:rPr>
        <w:t xml:space="preserve">государственной инспекцией по надзору за </w:t>
      </w:r>
      <w:proofErr w:type="gramStart"/>
      <w:r w:rsidRPr="003018FD">
        <w:rPr>
          <w:rFonts w:ascii="Times New Roman" w:hAnsi="Times New Roman" w:cs="Times New Roman"/>
        </w:rPr>
        <w:t>техническим</w:t>
      </w:r>
      <w:proofErr w:type="gramEnd"/>
    </w:p>
    <w:p w:rsidR="004F43D1" w:rsidRPr="003018FD" w:rsidRDefault="004F43D1">
      <w:pPr>
        <w:pStyle w:val="ConsPlusNormal"/>
        <w:jc w:val="right"/>
        <w:rPr>
          <w:rFonts w:ascii="Times New Roman" w:hAnsi="Times New Roman" w:cs="Times New Roman"/>
        </w:rPr>
      </w:pPr>
      <w:r w:rsidRPr="003018FD">
        <w:rPr>
          <w:rFonts w:ascii="Times New Roman" w:hAnsi="Times New Roman" w:cs="Times New Roman"/>
        </w:rPr>
        <w:t>состоянием самоходных машин и других видов техники</w:t>
      </w:r>
    </w:p>
    <w:p w:rsidR="004F43D1" w:rsidRPr="003018FD" w:rsidRDefault="004F43D1">
      <w:pPr>
        <w:pStyle w:val="ConsPlusNormal"/>
        <w:jc w:val="right"/>
        <w:rPr>
          <w:rFonts w:ascii="Times New Roman" w:hAnsi="Times New Roman" w:cs="Times New Roman"/>
        </w:rPr>
      </w:pPr>
      <w:r w:rsidRPr="003018FD">
        <w:rPr>
          <w:rFonts w:ascii="Times New Roman" w:hAnsi="Times New Roman" w:cs="Times New Roman"/>
        </w:rPr>
        <w:t>Калужской области</w:t>
      </w:r>
    </w:p>
    <w:p w:rsidR="004F43D1" w:rsidRPr="003018FD" w:rsidRDefault="004F43D1">
      <w:pPr>
        <w:pStyle w:val="ConsPlusNormal"/>
        <w:jc w:val="both"/>
        <w:rPr>
          <w:rFonts w:ascii="Times New Roman" w:hAnsi="Times New Roman" w:cs="Times New Roman"/>
        </w:rPr>
      </w:pP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В государственную инспекцию Гостехнадзора _________________________________</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xml:space="preserve">                                               (наименование инспекции)</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от ________________________________________________________________________</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xml:space="preserve">                         (фамилия, имя, отчество)</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Дата</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рождения ______________________, место рождения ___________________________</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xml:space="preserve">                                                       </w:t>
      </w:r>
      <w:proofErr w:type="gramStart"/>
      <w:r w:rsidRPr="003018FD">
        <w:rPr>
          <w:rFonts w:ascii="Times New Roman" w:hAnsi="Times New Roman" w:cs="Times New Roman"/>
        </w:rPr>
        <w:t>(республика,</w:t>
      </w:r>
      <w:proofErr w:type="gramEnd"/>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___________________________________________________________________________</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xml:space="preserve">         край, область, автономный округ, район, населенный пункт)</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Проживающег</w:t>
      </w:r>
      <w:proofErr w:type="gramStart"/>
      <w:r w:rsidRPr="003018FD">
        <w:rPr>
          <w:rFonts w:ascii="Times New Roman" w:hAnsi="Times New Roman" w:cs="Times New Roman"/>
        </w:rPr>
        <w:t>о(</w:t>
      </w:r>
      <w:proofErr w:type="gramEnd"/>
      <w:r w:rsidRPr="003018FD">
        <w:rPr>
          <w:rFonts w:ascii="Times New Roman" w:hAnsi="Times New Roman" w:cs="Times New Roman"/>
        </w:rPr>
        <w:t>ей) __________________________________________________________</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xml:space="preserve">                              (адрес места жительства, пребывания)</w:t>
      </w:r>
    </w:p>
    <w:p w:rsidR="004F43D1" w:rsidRPr="003018FD" w:rsidRDefault="004F43D1">
      <w:pPr>
        <w:pStyle w:val="ConsPlusNonformat"/>
        <w:jc w:val="both"/>
        <w:rPr>
          <w:rFonts w:ascii="Times New Roman" w:hAnsi="Times New Roman" w:cs="Times New Roman"/>
        </w:rPr>
      </w:pPr>
      <w:proofErr w:type="gramStart"/>
      <w:r w:rsidRPr="003018FD">
        <w:rPr>
          <w:rFonts w:ascii="Times New Roman" w:hAnsi="Times New Roman" w:cs="Times New Roman"/>
        </w:rPr>
        <w:t>Паспорт  (или  иные  документы,  удостоверяющие  личность  и подтверждающие</w:t>
      </w:r>
      <w:proofErr w:type="gramEnd"/>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регистрацию)                                                         ви</w:t>
      </w:r>
      <w:proofErr w:type="gramStart"/>
      <w:r w:rsidRPr="003018FD">
        <w:rPr>
          <w:rFonts w:ascii="Times New Roman" w:hAnsi="Times New Roman" w:cs="Times New Roman"/>
        </w:rPr>
        <w:t>д(</w:t>
      </w:r>
      <w:proofErr w:type="spellStart"/>
      <w:proofErr w:type="gramEnd"/>
      <w:r w:rsidRPr="003018FD">
        <w:rPr>
          <w:rFonts w:ascii="Times New Roman" w:hAnsi="Times New Roman" w:cs="Times New Roman"/>
        </w:rPr>
        <w:t>ы</w:t>
      </w:r>
      <w:proofErr w:type="spellEnd"/>
      <w:r w:rsidRPr="003018FD">
        <w:rPr>
          <w:rFonts w:ascii="Times New Roman" w:hAnsi="Times New Roman" w:cs="Times New Roman"/>
        </w:rPr>
        <w:t>)</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_______________________ сери</w:t>
      </w:r>
      <w:proofErr w:type="gramStart"/>
      <w:r w:rsidRPr="003018FD">
        <w:rPr>
          <w:rFonts w:ascii="Times New Roman" w:hAnsi="Times New Roman" w:cs="Times New Roman"/>
        </w:rPr>
        <w:t>я(</w:t>
      </w:r>
      <w:proofErr w:type="gramEnd"/>
      <w:r w:rsidRPr="003018FD">
        <w:rPr>
          <w:rFonts w:ascii="Times New Roman" w:hAnsi="Times New Roman" w:cs="Times New Roman"/>
        </w:rPr>
        <w:t>и) __________________ номер(а) _____________,</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выда</w:t>
      </w:r>
      <w:proofErr w:type="gramStart"/>
      <w:r w:rsidRPr="003018FD">
        <w:rPr>
          <w:rFonts w:ascii="Times New Roman" w:hAnsi="Times New Roman" w:cs="Times New Roman"/>
        </w:rPr>
        <w:t>н(</w:t>
      </w:r>
      <w:proofErr w:type="spellStart"/>
      <w:proofErr w:type="gramEnd"/>
      <w:r w:rsidRPr="003018FD">
        <w:rPr>
          <w:rFonts w:ascii="Times New Roman" w:hAnsi="Times New Roman" w:cs="Times New Roman"/>
        </w:rPr>
        <w:t>ы</w:t>
      </w:r>
      <w:proofErr w:type="spellEnd"/>
      <w:r w:rsidRPr="003018FD">
        <w:rPr>
          <w:rFonts w:ascii="Times New Roman" w:hAnsi="Times New Roman" w:cs="Times New Roman"/>
        </w:rPr>
        <w:t>) __________________________________________________________________</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xml:space="preserve">                               (когда, кем)</w:t>
      </w:r>
    </w:p>
    <w:p w:rsidR="004F43D1" w:rsidRPr="003018FD" w:rsidRDefault="004F43D1">
      <w:pPr>
        <w:pStyle w:val="ConsPlusNonformat"/>
        <w:jc w:val="both"/>
        <w:rPr>
          <w:rFonts w:ascii="Times New Roman" w:hAnsi="Times New Roman" w:cs="Times New Roman"/>
        </w:rPr>
      </w:pPr>
    </w:p>
    <w:p w:rsidR="004F43D1" w:rsidRPr="003018FD" w:rsidRDefault="004F43D1">
      <w:pPr>
        <w:pStyle w:val="ConsPlusNonformat"/>
        <w:jc w:val="both"/>
        <w:rPr>
          <w:rFonts w:ascii="Times New Roman" w:hAnsi="Times New Roman" w:cs="Times New Roman"/>
        </w:rPr>
      </w:pPr>
      <w:bookmarkStart w:id="7" w:name="P652"/>
      <w:bookmarkEnd w:id="7"/>
      <w:r w:rsidRPr="003018FD">
        <w:rPr>
          <w:rFonts w:ascii="Times New Roman" w:hAnsi="Times New Roman" w:cs="Times New Roman"/>
        </w:rPr>
        <w:t xml:space="preserve">                                 ЗАЯВЛЕНИЕ</w:t>
      </w:r>
    </w:p>
    <w:p w:rsidR="004F43D1" w:rsidRPr="003018FD" w:rsidRDefault="004F43D1">
      <w:pPr>
        <w:pStyle w:val="ConsPlusNonformat"/>
        <w:jc w:val="both"/>
        <w:rPr>
          <w:rFonts w:ascii="Times New Roman" w:hAnsi="Times New Roman" w:cs="Times New Roman"/>
        </w:rPr>
      </w:pP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xml:space="preserve">    Прошу     выдать,    заменить    удостоверение    тракториста-машиниста</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(тракториста) (</w:t>
      </w:r>
      <w:proofErr w:type="gramStart"/>
      <w:r w:rsidRPr="003018FD">
        <w:rPr>
          <w:rFonts w:ascii="Times New Roman" w:hAnsi="Times New Roman" w:cs="Times New Roman"/>
        </w:rPr>
        <w:t>ненужное</w:t>
      </w:r>
      <w:proofErr w:type="gramEnd"/>
      <w:r w:rsidRPr="003018FD">
        <w:rPr>
          <w:rFonts w:ascii="Times New Roman" w:hAnsi="Times New Roman" w:cs="Times New Roman"/>
        </w:rPr>
        <w:t xml:space="preserve"> зачеркнуть) в связи с _____________________________</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xml:space="preserve">                                             </w:t>
      </w:r>
      <w:proofErr w:type="gramStart"/>
      <w:r w:rsidRPr="003018FD">
        <w:rPr>
          <w:rFonts w:ascii="Times New Roman" w:hAnsi="Times New Roman" w:cs="Times New Roman"/>
        </w:rPr>
        <w:t>(окончанием подготовки, срока</w:t>
      </w:r>
      <w:proofErr w:type="gramEnd"/>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___________________________________________________________________________</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xml:space="preserve">   действия удостоверения, срока лишения, утратой, после самоподготовки)</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Удостоверение на право управления самоходными машинами, вид</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xml:space="preserve">                                                  категории</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серия _____________ номер _______________ (квалификации) __________________</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получа</w:t>
      </w:r>
      <w:proofErr w:type="gramStart"/>
      <w:r w:rsidRPr="003018FD">
        <w:rPr>
          <w:rFonts w:ascii="Times New Roman" w:hAnsi="Times New Roman" w:cs="Times New Roman"/>
        </w:rPr>
        <w:t>л(</w:t>
      </w:r>
      <w:proofErr w:type="gramEnd"/>
      <w:r w:rsidRPr="003018FD">
        <w:rPr>
          <w:rFonts w:ascii="Times New Roman" w:hAnsi="Times New Roman" w:cs="Times New Roman"/>
        </w:rPr>
        <w:t>а) ________________________________________________________________</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xml:space="preserve">                       (наименование органа и дата выдачи)</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К заявлению прилагаю ______________________________________________________</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___________________________________________________________________________</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___________________________________________________________________________</w:t>
      </w:r>
    </w:p>
    <w:p w:rsidR="004F43D1" w:rsidRPr="003018FD" w:rsidRDefault="004F43D1">
      <w:pPr>
        <w:pStyle w:val="ConsPlusNonformat"/>
        <w:jc w:val="both"/>
        <w:rPr>
          <w:rFonts w:ascii="Times New Roman" w:hAnsi="Times New Roman" w:cs="Times New Roman"/>
        </w:rPr>
      </w:pP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"___" ___________ 20__ г.                                  ________________</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xml:space="preserve">                                                               (подпись)</w:t>
      </w:r>
    </w:p>
    <w:p w:rsidR="004F43D1" w:rsidRPr="003018FD" w:rsidRDefault="004F43D1">
      <w:pPr>
        <w:pStyle w:val="ConsPlusNonformat"/>
        <w:jc w:val="both"/>
        <w:rPr>
          <w:rFonts w:ascii="Times New Roman" w:hAnsi="Times New Roman" w:cs="Times New Roman"/>
        </w:rPr>
      </w:pP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Указанные данные и документы проверил.</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xml:space="preserve">От заявителя </w:t>
      </w:r>
      <w:proofErr w:type="gramStart"/>
      <w:r w:rsidRPr="003018FD">
        <w:rPr>
          <w:rFonts w:ascii="Times New Roman" w:hAnsi="Times New Roman" w:cs="Times New Roman"/>
        </w:rPr>
        <w:t>приняты</w:t>
      </w:r>
      <w:proofErr w:type="gramEnd"/>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___________________________________________________________________________</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___________________________________________________________________________</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xml:space="preserve">    </w:t>
      </w:r>
      <w:proofErr w:type="gramStart"/>
      <w:r w:rsidRPr="003018FD">
        <w:rPr>
          <w:rFonts w:ascii="Times New Roman" w:hAnsi="Times New Roman" w:cs="Times New Roman"/>
        </w:rPr>
        <w:t>(должность, подпись, фамилия государственного инженера-инспектора</w:t>
      </w:r>
      <w:proofErr w:type="gramEnd"/>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xml:space="preserve">                              Гостехнадзора)</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"___" ___________ 20__ г.</w:t>
      </w:r>
    </w:p>
    <w:p w:rsidR="004F43D1" w:rsidRPr="003018FD" w:rsidRDefault="004F43D1">
      <w:pPr>
        <w:pStyle w:val="ConsPlusNonformat"/>
        <w:jc w:val="both"/>
        <w:rPr>
          <w:rFonts w:ascii="Times New Roman" w:hAnsi="Times New Roman" w:cs="Times New Roman"/>
        </w:rPr>
      </w:pP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xml:space="preserve">                                ЗАКЛЮЧЕНИЕ</w:t>
      </w:r>
    </w:p>
    <w:p w:rsidR="004F43D1" w:rsidRPr="003018FD" w:rsidRDefault="004F43D1">
      <w:pPr>
        <w:pStyle w:val="ConsPlusNonformat"/>
        <w:jc w:val="both"/>
        <w:rPr>
          <w:rFonts w:ascii="Times New Roman" w:hAnsi="Times New Roman" w:cs="Times New Roman"/>
        </w:rPr>
      </w:pP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___________________________________________________________________________</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xml:space="preserve">       </w:t>
      </w:r>
      <w:proofErr w:type="gramStart"/>
      <w:r w:rsidRPr="003018FD">
        <w:rPr>
          <w:rFonts w:ascii="Times New Roman" w:hAnsi="Times New Roman" w:cs="Times New Roman"/>
        </w:rPr>
        <w:t>(направить запрос, допустить к экзаменам (экзамену), выдать,</w:t>
      </w:r>
      <w:proofErr w:type="gramEnd"/>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___________________________________________________________________________</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xml:space="preserve">      заменить удостоверение без экзаменов, отзыв с указанием причин)</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___________________________________________________________________________</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xml:space="preserve">    </w:t>
      </w:r>
      <w:proofErr w:type="gramStart"/>
      <w:r w:rsidRPr="003018FD">
        <w:rPr>
          <w:rFonts w:ascii="Times New Roman" w:hAnsi="Times New Roman" w:cs="Times New Roman"/>
        </w:rPr>
        <w:t>(должность, подпись, фамилия государственного инженера-инспектора</w:t>
      </w:r>
      <w:proofErr w:type="gramEnd"/>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xml:space="preserve">                              Гостехнадзора)</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"___" ___________ 20__ г.</w:t>
      </w:r>
    </w:p>
    <w:p w:rsidR="004F43D1" w:rsidRPr="003018FD" w:rsidRDefault="004F43D1">
      <w:pPr>
        <w:pStyle w:val="ConsPlusNonformat"/>
        <w:jc w:val="both"/>
        <w:rPr>
          <w:rFonts w:ascii="Times New Roman" w:hAnsi="Times New Roman" w:cs="Times New Roman"/>
        </w:rPr>
      </w:pP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xml:space="preserve">                             ЗАЯВИТЕЛЮ ВЫДАНО:</w:t>
      </w:r>
    </w:p>
    <w:p w:rsidR="004F43D1" w:rsidRPr="003018FD" w:rsidRDefault="004F43D1">
      <w:pPr>
        <w:pStyle w:val="ConsPlusNonformat"/>
        <w:jc w:val="both"/>
        <w:rPr>
          <w:rFonts w:ascii="Times New Roman" w:hAnsi="Times New Roman" w:cs="Times New Roman"/>
        </w:rPr>
      </w:pP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xml:space="preserve">             Удостоверение тракториста-машиниста (тракториста)</w:t>
      </w:r>
    </w:p>
    <w:p w:rsidR="004F43D1" w:rsidRPr="003018FD" w:rsidRDefault="004F43D1">
      <w:pPr>
        <w:pStyle w:val="ConsPlusNonformat"/>
        <w:jc w:val="both"/>
        <w:rPr>
          <w:rFonts w:ascii="Times New Roman" w:hAnsi="Times New Roman" w:cs="Times New Roman"/>
        </w:rPr>
      </w:pP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Серия ________________ номер _________________ категории __________________</w:t>
      </w:r>
    </w:p>
    <w:p w:rsidR="004F43D1" w:rsidRPr="003018FD" w:rsidRDefault="004F43D1">
      <w:pPr>
        <w:pStyle w:val="ConsPlusNonformat"/>
        <w:jc w:val="both"/>
        <w:rPr>
          <w:rFonts w:ascii="Times New Roman" w:hAnsi="Times New Roman" w:cs="Times New Roman"/>
        </w:rPr>
      </w:pP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xml:space="preserve">                           Временное разрешение</w:t>
      </w:r>
    </w:p>
    <w:p w:rsidR="004F43D1" w:rsidRPr="003018FD" w:rsidRDefault="004F43D1">
      <w:pPr>
        <w:pStyle w:val="ConsPlusNonformat"/>
        <w:jc w:val="both"/>
        <w:rPr>
          <w:rFonts w:ascii="Times New Roman" w:hAnsi="Times New Roman" w:cs="Times New Roman"/>
        </w:rPr>
      </w:pP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Серия ________________ номер ______________________________________________</w:t>
      </w:r>
    </w:p>
    <w:p w:rsidR="004F43D1" w:rsidRPr="003018FD" w:rsidRDefault="004F43D1">
      <w:pPr>
        <w:pStyle w:val="ConsPlusNonformat"/>
        <w:jc w:val="both"/>
        <w:rPr>
          <w:rFonts w:ascii="Times New Roman" w:hAnsi="Times New Roman" w:cs="Times New Roman"/>
        </w:rPr>
      </w:pP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Указанные документы</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получи</w:t>
      </w:r>
      <w:proofErr w:type="gramStart"/>
      <w:r w:rsidRPr="003018FD">
        <w:rPr>
          <w:rFonts w:ascii="Times New Roman" w:hAnsi="Times New Roman" w:cs="Times New Roman"/>
        </w:rPr>
        <w:t>л(</w:t>
      </w:r>
      <w:proofErr w:type="gramEnd"/>
      <w:r w:rsidRPr="003018FD">
        <w:rPr>
          <w:rFonts w:ascii="Times New Roman" w:hAnsi="Times New Roman" w:cs="Times New Roman"/>
        </w:rPr>
        <w:t>а)                          "___" ___________ 20__ г. _____________</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xml:space="preserve">                                                                 (подпись)</w:t>
      </w:r>
    </w:p>
    <w:p w:rsidR="004F43D1" w:rsidRPr="003018FD" w:rsidRDefault="004F43D1">
      <w:pPr>
        <w:pStyle w:val="ConsPlusNormal"/>
        <w:jc w:val="both"/>
        <w:rPr>
          <w:rFonts w:ascii="Times New Roman" w:hAnsi="Times New Roman" w:cs="Times New Roman"/>
        </w:rPr>
      </w:pPr>
    </w:p>
    <w:p w:rsidR="004F43D1" w:rsidRPr="003018FD" w:rsidRDefault="004F43D1">
      <w:pPr>
        <w:pStyle w:val="ConsPlusNormal"/>
        <w:jc w:val="both"/>
        <w:rPr>
          <w:rFonts w:ascii="Times New Roman" w:hAnsi="Times New Roman" w:cs="Times New Roman"/>
        </w:rPr>
      </w:pPr>
    </w:p>
    <w:p w:rsidR="004F43D1" w:rsidRPr="003018FD" w:rsidRDefault="004F43D1">
      <w:pPr>
        <w:pStyle w:val="ConsPlusNormal"/>
        <w:jc w:val="both"/>
        <w:rPr>
          <w:rFonts w:ascii="Times New Roman" w:hAnsi="Times New Roman" w:cs="Times New Roman"/>
        </w:rPr>
      </w:pPr>
    </w:p>
    <w:p w:rsidR="004F43D1" w:rsidRPr="003018FD" w:rsidRDefault="004F43D1">
      <w:pPr>
        <w:pStyle w:val="ConsPlusNormal"/>
        <w:jc w:val="both"/>
        <w:rPr>
          <w:rFonts w:ascii="Times New Roman" w:hAnsi="Times New Roman" w:cs="Times New Roman"/>
        </w:rPr>
      </w:pPr>
    </w:p>
    <w:p w:rsidR="004F43D1" w:rsidRPr="003018FD" w:rsidRDefault="004F43D1">
      <w:pPr>
        <w:pStyle w:val="ConsPlusNormal"/>
        <w:jc w:val="both"/>
        <w:rPr>
          <w:rFonts w:ascii="Times New Roman" w:hAnsi="Times New Roman" w:cs="Times New Roman"/>
        </w:rPr>
      </w:pPr>
    </w:p>
    <w:p w:rsidR="004F43D1" w:rsidRPr="003018FD" w:rsidRDefault="004F43D1">
      <w:pPr>
        <w:pStyle w:val="ConsPlusNormal"/>
        <w:jc w:val="right"/>
        <w:outlineLvl w:val="1"/>
        <w:rPr>
          <w:rFonts w:ascii="Times New Roman" w:hAnsi="Times New Roman" w:cs="Times New Roman"/>
        </w:rPr>
      </w:pPr>
      <w:r w:rsidRPr="003018FD">
        <w:rPr>
          <w:rFonts w:ascii="Times New Roman" w:hAnsi="Times New Roman" w:cs="Times New Roman"/>
        </w:rPr>
        <w:t>Приложение N 3</w:t>
      </w:r>
    </w:p>
    <w:p w:rsidR="004F43D1" w:rsidRPr="003018FD" w:rsidRDefault="004F43D1">
      <w:pPr>
        <w:pStyle w:val="ConsPlusNormal"/>
        <w:jc w:val="right"/>
        <w:rPr>
          <w:rFonts w:ascii="Times New Roman" w:hAnsi="Times New Roman" w:cs="Times New Roman"/>
        </w:rPr>
      </w:pPr>
      <w:r w:rsidRPr="003018FD">
        <w:rPr>
          <w:rFonts w:ascii="Times New Roman" w:hAnsi="Times New Roman" w:cs="Times New Roman"/>
        </w:rPr>
        <w:t>к Административному регламенту</w:t>
      </w:r>
    </w:p>
    <w:p w:rsidR="004F43D1" w:rsidRPr="003018FD" w:rsidRDefault="004F43D1">
      <w:pPr>
        <w:pStyle w:val="ConsPlusNormal"/>
        <w:jc w:val="right"/>
        <w:rPr>
          <w:rFonts w:ascii="Times New Roman" w:hAnsi="Times New Roman" w:cs="Times New Roman"/>
        </w:rPr>
      </w:pPr>
      <w:r w:rsidRPr="003018FD">
        <w:rPr>
          <w:rFonts w:ascii="Times New Roman" w:hAnsi="Times New Roman" w:cs="Times New Roman"/>
        </w:rPr>
        <w:t>предоставления государственной услуги по приему экзаменов</w:t>
      </w:r>
    </w:p>
    <w:p w:rsidR="004F43D1" w:rsidRPr="003018FD" w:rsidRDefault="004F43D1">
      <w:pPr>
        <w:pStyle w:val="ConsPlusNormal"/>
        <w:jc w:val="right"/>
        <w:rPr>
          <w:rFonts w:ascii="Times New Roman" w:hAnsi="Times New Roman" w:cs="Times New Roman"/>
        </w:rPr>
      </w:pPr>
      <w:r w:rsidRPr="003018FD">
        <w:rPr>
          <w:rFonts w:ascii="Times New Roman" w:hAnsi="Times New Roman" w:cs="Times New Roman"/>
        </w:rPr>
        <w:t>на право управления самоходными машинами и выдаче</w:t>
      </w:r>
    </w:p>
    <w:p w:rsidR="004F43D1" w:rsidRPr="003018FD" w:rsidRDefault="004F43D1">
      <w:pPr>
        <w:pStyle w:val="ConsPlusNormal"/>
        <w:jc w:val="right"/>
        <w:rPr>
          <w:rFonts w:ascii="Times New Roman" w:hAnsi="Times New Roman" w:cs="Times New Roman"/>
        </w:rPr>
      </w:pPr>
      <w:r w:rsidRPr="003018FD">
        <w:rPr>
          <w:rFonts w:ascii="Times New Roman" w:hAnsi="Times New Roman" w:cs="Times New Roman"/>
        </w:rPr>
        <w:t>удостоверений тракториста-машиниста (тракториста)</w:t>
      </w:r>
    </w:p>
    <w:p w:rsidR="004F43D1" w:rsidRPr="003018FD" w:rsidRDefault="004F43D1">
      <w:pPr>
        <w:pStyle w:val="ConsPlusNormal"/>
        <w:jc w:val="right"/>
        <w:rPr>
          <w:rFonts w:ascii="Times New Roman" w:hAnsi="Times New Roman" w:cs="Times New Roman"/>
        </w:rPr>
      </w:pPr>
      <w:r w:rsidRPr="003018FD">
        <w:rPr>
          <w:rFonts w:ascii="Times New Roman" w:hAnsi="Times New Roman" w:cs="Times New Roman"/>
        </w:rPr>
        <w:t xml:space="preserve">государственной инспекцией по надзору за </w:t>
      </w:r>
      <w:proofErr w:type="gramStart"/>
      <w:r w:rsidRPr="003018FD">
        <w:rPr>
          <w:rFonts w:ascii="Times New Roman" w:hAnsi="Times New Roman" w:cs="Times New Roman"/>
        </w:rPr>
        <w:t>техническим</w:t>
      </w:r>
      <w:proofErr w:type="gramEnd"/>
    </w:p>
    <w:p w:rsidR="004F43D1" w:rsidRPr="003018FD" w:rsidRDefault="004F43D1">
      <w:pPr>
        <w:pStyle w:val="ConsPlusNormal"/>
        <w:jc w:val="right"/>
        <w:rPr>
          <w:rFonts w:ascii="Times New Roman" w:hAnsi="Times New Roman" w:cs="Times New Roman"/>
        </w:rPr>
      </w:pPr>
      <w:r w:rsidRPr="003018FD">
        <w:rPr>
          <w:rFonts w:ascii="Times New Roman" w:hAnsi="Times New Roman" w:cs="Times New Roman"/>
        </w:rPr>
        <w:t>состоянием самоходных машин и других видов техники</w:t>
      </w:r>
    </w:p>
    <w:p w:rsidR="004F43D1" w:rsidRPr="003018FD" w:rsidRDefault="004F43D1">
      <w:pPr>
        <w:pStyle w:val="ConsPlusNormal"/>
        <w:jc w:val="right"/>
        <w:rPr>
          <w:rFonts w:ascii="Times New Roman" w:hAnsi="Times New Roman" w:cs="Times New Roman"/>
        </w:rPr>
      </w:pPr>
      <w:r w:rsidRPr="003018FD">
        <w:rPr>
          <w:rFonts w:ascii="Times New Roman" w:hAnsi="Times New Roman" w:cs="Times New Roman"/>
        </w:rPr>
        <w:t>Калужской области</w:t>
      </w:r>
    </w:p>
    <w:p w:rsidR="004F43D1" w:rsidRPr="003018FD" w:rsidRDefault="004F43D1">
      <w:pPr>
        <w:pStyle w:val="ConsPlusNormal"/>
        <w:jc w:val="both"/>
        <w:rPr>
          <w:rFonts w:ascii="Times New Roman" w:hAnsi="Times New Roman" w:cs="Times New Roman"/>
        </w:rPr>
      </w:pPr>
    </w:p>
    <w:p w:rsidR="004F43D1" w:rsidRPr="003018FD" w:rsidRDefault="004F43D1">
      <w:pPr>
        <w:pStyle w:val="ConsPlusTitle"/>
        <w:jc w:val="center"/>
        <w:rPr>
          <w:rFonts w:ascii="Times New Roman" w:hAnsi="Times New Roman" w:cs="Times New Roman"/>
        </w:rPr>
      </w:pPr>
      <w:bookmarkStart w:id="8" w:name="P717"/>
      <w:bookmarkEnd w:id="8"/>
      <w:r w:rsidRPr="003018FD">
        <w:rPr>
          <w:rFonts w:ascii="Times New Roman" w:hAnsi="Times New Roman" w:cs="Times New Roman"/>
        </w:rPr>
        <w:t>БЛОК-СХЕМА</w:t>
      </w:r>
    </w:p>
    <w:p w:rsidR="004F43D1" w:rsidRPr="003018FD" w:rsidRDefault="004F43D1">
      <w:pPr>
        <w:pStyle w:val="ConsPlusTitle"/>
        <w:jc w:val="center"/>
        <w:rPr>
          <w:rFonts w:ascii="Times New Roman" w:hAnsi="Times New Roman" w:cs="Times New Roman"/>
        </w:rPr>
      </w:pPr>
      <w:r w:rsidRPr="003018FD">
        <w:rPr>
          <w:rFonts w:ascii="Times New Roman" w:hAnsi="Times New Roman" w:cs="Times New Roman"/>
        </w:rPr>
        <w:t>ПРЕДОСТАВЛЕНИЯ ГОСУДАРСТВЕННОЙ УСЛУГИ ПО ПРИЕМУ</w:t>
      </w:r>
    </w:p>
    <w:p w:rsidR="004F43D1" w:rsidRPr="003018FD" w:rsidRDefault="004F43D1">
      <w:pPr>
        <w:pStyle w:val="ConsPlusTitle"/>
        <w:jc w:val="center"/>
        <w:rPr>
          <w:rFonts w:ascii="Times New Roman" w:hAnsi="Times New Roman" w:cs="Times New Roman"/>
        </w:rPr>
      </w:pPr>
      <w:r w:rsidRPr="003018FD">
        <w:rPr>
          <w:rFonts w:ascii="Times New Roman" w:hAnsi="Times New Roman" w:cs="Times New Roman"/>
        </w:rPr>
        <w:t>ЭКЗАМЕНОВ НА ПРАВО УПРАВЛЕНИЯ САМОХОДНЫМИ МАШИНАМИ</w:t>
      </w:r>
    </w:p>
    <w:p w:rsidR="004F43D1" w:rsidRPr="003018FD" w:rsidRDefault="004F43D1">
      <w:pPr>
        <w:pStyle w:val="ConsPlusTitle"/>
        <w:jc w:val="center"/>
        <w:rPr>
          <w:rFonts w:ascii="Times New Roman" w:hAnsi="Times New Roman" w:cs="Times New Roman"/>
        </w:rPr>
      </w:pPr>
      <w:r w:rsidRPr="003018FD">
        <w:rPr>
          <w:rFonts w:ascii="Times New Roman" w:hAnsi="Times New Roman" w:cs="Times New Roman"/>
        </w:rPr>
        <w:t>И ВЫДАЧЕ УДОСТОВЕРЕНИЙ ТРАКТОРИСТА-МАШИНИСТА</w:t>
      </w:r>
    </w:p>
    <w:p w:rsidR="004F43D1" w:rsidRPr="003018FD" w:rsidRDefault="004F43D1">
      <w:pPr>
        <w:pStyle w:val="ConsPlusTitle"/>
        <w:jc w:val="center"/>
        <w:rPr>
          <w:rFonts w:ascii="Times New Roman" w:hAnsi="Times New Roman" w:cs="Times New Roman"/>
        </w:rPr>
      </w:pPr>
      <w:r w:rsidRPr="003018FD">
        <w:rPr>
          <w:rFonts w:ascii="Times New Roman" w:hAnsi="Times New Roman" w:cs="Times New Roman"/>
        </w:rPr>
        <w:t>(ТРАКТОРИСТА) ГОСУДАРСТВЕННОЙ ИНСПЕКЦИЕЙ ПО НАДЗОРУ</w:t>
      </w:r>
    </w:p>
    <w:p w:rsidR="004F43D1" w:rsidRPr="003018FD" w:rsidRDefault="004F43D1">
      <w:pPr>
        <w:pStyle w:val="ConsPlusTitle"/>
        <w:jc w:val="center"/>
        <w:rPr>
          <w:rFonts w:ascii="Times New Roman" w:hAnsi="Times New Roman" w:cs="Times New Roman"/>
        </w:rPr>
      </w:pPr>
      <w:r w:rsidRPr="003018FD">
        <w:rPr>
          <w:rFonts w:ascii="Times New Roman" w:hAnsi="Times New Roman" w:cs="Times New Roman"/>
        </w:rPr>
        <w:t>ЗА ТЕХНИЧЕСКИМ СОСТОЯНИЕМ САМОХОДНЫХ МАШИН И ДРУГИХ</w:t>
      </w:r>
    </w:p>
    <w:p w:rsidR="004F43D1" w:rsidRPr="003018FD" w:rsidRDefault="004F43D1">
      <w:pPr>
        <w:pStyle w:val="ConsPlusTitle"/>
        <w:jc w:val="center"/>
        <w:rPr>
          <w:rFonts w:ascii="Times New Roman" w:hAnsi="Times New Roman" w:cs="Times New Roman"/>
        </w:rPr>
      </w:pPr>
      <w:r w:rsidRPr="003018FD">
        <w:rPr>
          <w:rFonts w:ascii="Times New Roman" w:hAnsi="Times New Roman" w:cs="Times New Roman"/>
        </w:rPr>
        <w:t>ВИДОВ ТЕХНИКИ КАЛУЖСКОЙ ОБЛАСТИ</w:t>
      </w:r>
    </w:p>
    <w:p w:rsidR="004F43D1" w:rsidRPr="003018FD" w:rsidRDefault="004F43D1">
      <w:pPr>
        <w:pStyle w:val="ConsPlusNormal"/>
        <w:jc w:val="both"/>
        <w:rPr>
          <w:rFonts w:ascii="Times New Roman" w:hAnsi="Times New Roman" w:cs="Times New Roman"/>
        </w:rPr>
      </w:pP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Прием заявления и документов, представленных заявителем         │</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xml:space="preserve">                \/                                        \/</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lastRenderedPageBreak/>
        <w:t>┌───────────────────────────────┐        ┌────────────────────────────────┐</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xml:space="preserve">│    Регистрация заявления с    │        </w:t>
      </w:r>
      <w:proofErr w:type="spellStart"/>
      <w:r w:rsidRPr="003018FD">
        <w:rPr>
          <w:rFonts w:ascii="Times New Roman" w:hAnsi="Times New Roman" w:cs="Times New Roman"/>
        </w:rPr>
        <w:t>│</w:t>
      </w:r>
      <w:proofErr w:type="spellEnd"/>
      <w:r w:rsidRPr="003018FD">
        <w:rPr>
          <w:rFonts w:ascii="Times New Roman" w:hAnsi="Times New Roman" w:cs="Times New Roman"/>
        </w:rPr>
        <w:t xml:space="preserve">   Отказ в приеме документов    │</w:t>
      </w:r>
    </w:p>
    <w:p w:rsidR="004F43D1" w:rsidRPr="003018FD" w:rsidRDefault="004F43D1">
      <w:pPr>
        <w:pStyle w:val="ConsPlusNonformat"/>
        <w:jc w:val="both"/>
        <w:rPr>
          <w:rFonts w:ascii="Times New Roman" w:hAnsi="Times New Roman" w:cs="Times New Roman"/>
        </w:rPr>
      </w:pPr>
      <w:proofErr w:type="spellStart"/>
      <w:r w:rsidRPr="003018FD">
        <w:rPr>
          <w:rFonts w:ascii="Times New Roman" w:hAnsi="Times New Roman" w:cs="Times New Roman"/>
        </w:rPr>
        <w:t>│приложенными</w:t>
      </w:r>
      <w:proofErr w:type="spellEnd"/>
      <w:r w:rsidRPr="003018FD">
        <w:rPr>
          <w:rFonts w:ascii="Times New Roman" w:hAnsi="Times New Roman" w:cs="Times New Roman"/>
        </w:rPr>
        <w:t xml:space="preserve"> к нему </w:t>
      </w:r>
      <w:proofErr w:type="spellStart"/>
      <w:r w:rsidRPr="003018FD">
        <w:rPr>
          <w:rFonts w:ascii="Times New Roman" w:hAnsi="Times New Roman" w:cs="Times New Roman"/>
        </w:rPr>
        <w:t>документами│</w:t>
      </w:r>
      <w:proofErr w:type="spellEnd"/>
      <w:r w:rsidRPr="003018FD">
        <w:rPr>
          <w:rFonts w:ascii="Times New Roman" w:hAnsi="Times New Roman" w:cs="Times New Roman"/>
        </w:rPr>
        <w:t xml:space="preserve">        │                                </w:t>
      </w:r>
      <w:proofErr w:type="spellStart"/>
      <w:r w:rsidRPr="003018FD">
        <w:rPr>
          <w:rFonts w:ascii="Times New Roman" w:hAnsi="Times New Roman" w:cs="Times New Roman"/>
        </w:rPr>
        <w:t>│</w:t>
      </w:r>
      <w:proofErr w:type="spellEnd"/>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xml:space="preserve">                \/</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w:t>
      </w:r>
    </w:p>
    <w:p w:rsidR="004F43D1" w:rsidRPr="003018FD" w:rsidRDefault="004F43D1">
      <w:pPr>
        <w:pStyle w:val="ConsPlusNonformat"/>
        <w:jc w:val="both"/>
        <w:rPr>
          <w:rFonts w:ascii="Times New Roman" w:hAnsi="Times New Roman" w:cs="Times New Roman"/>
        </w:rPr>
      </w:pPr>
      <w:proofErr w:type="spellStart"/>
      <w:r w:rsidRPr="003018FD">
        <w:rPr>
          <w:rFonts w:ascii="Times New Roman" w:hAnsi="Times New Roman" w:cs="Times New Roman"/>
        </w:rPr>
        <w:t>│Рассмотрение</w:t>
      </w:r>
      <w:proofErr w:type="spellEnd"/>
      <w:r w:rsidRPr="003018FD">
        <w:rPr>
          <w:rFonts w:ascii="Times New Roman" w:hAnsi="Times New Roman" w:cs="Times New Roman"/>
        </w:rPr>
        <w:t xml:space="preserve"> и проверка заявления и документов, представленных </w:t>
      </w:r>
      <w:proofErr w:type="spellStart"/>
      <w:r w:rsidRPr="003018FD">
        <w:rPr>
          <w:rFonts w:ascii="Times New Roman" w:hAnsi="Times New Roman" w:cs="Times New Roman"/>
        </w:rPr>
        <w:t>заявителем│</w:t>
      </w:r>
      <w:proofErr w:type="spellEnd"/>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xml:space="preserve">                \/                                        \/</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xml:space="preserve">│   Прием экзаменов </w:t>
      </w:r>
      <w:proofErr w:type="gramStart"/>
      <w:r w:rsidRPr="003018FD">
        <w:rPr>
          <w:rFonts w:ascii="Times New Roman" w:hAnsi="Times New Roman" w:cs="Times New Roman"/>
        </w:rPr>
        <w:t xml:space="preserve">на право    │        </w:t>
      </w:r>
      <w:proofErr w:type="spellStart"/>
      <w:r w:rsidRPr="003018FD">
        <w:rPr>
          <w:rFonts w:ascii="Times New Roman" w:hAnsi="Times New Roman" w:cs="Times New Roman"/>
        </w:rPr>
        <w:t>│</w:t>
      </w:r>
      <w:proofErr w:type="spellEnd"/>
      <w:r w:rsidRPr="003018FD">
        <w:rPr>
          <w:rFonts w:ascii="Times New Roman" w:hAnsi="Times New Roman" w:cs="Times New Roman"/>
        </w:rPr>
        <w:t xml:space="preserve"> Отказ</w:t>
      </w:r>
      <w:proofErr w:type="gramEnd"/>
      <w:r w:rsidRPr="003018FD">
        <w:rPr>
          <w:rFonts w:ascii="Times New Roman" w:hAnsi="Times New Roman" w:cs="Times New Roman"/>
        </w:rPr>
        <w:t xml:space="preserve"> в предоставлении услуги  │</w:t>
      </w:r>
    </w:p>
    <w:p w:rsidR="004F43D1" w:rsidRPr="003018FD" w:rsidRDefault="004F43D1">
      <w:pPr>
        <w:pStyle w:val="ConsPlusNonformat"/>
        <w:jc w:val="both"/>
        <w:rPr>
          <w:rFonts w:ascii="Times New Roman" w:hAnsi="Times New Roman" w:cs="Times New Roman"/>
        </w:rPr>
      </w:pPr>
      <w:proofErr w:type="spellStart"/>
      <w:r w:rsidRPr="003018FD">
        <w:rPr>
          <w:rFonts w:ascii="Times New Roman" w:hAnsi="Times New Roman" w:cs="Times New Roman"/>
        </w:rPr>
        <w:t>│управления</w:t>
      </w:r>
      <w:proofErr w:type="spellEnd"/>
      <w:r w:rsidRPr="003018FD">
        <w:rPr>
          <w:rFonts w:ascii="Times New Roman" w:hAnsi="Times New Roman" w:cs="Times New Roman"/>
        </w:rPr>
        <w:t xml:space="preserve"> самоходными </w:t>
      </w:r>
      <w:proofErr w:type="spellStart"/>
      <w:r w:rsidRPr="003018FD">
        <w:rPr>
          <w:rFonts w:ascii="Times New Roman" w:hAnsi="Times New Roman" w:cs="Times New Roman"/>
        </w:rPr>
        <w:t>машинами│</w:t>
      </w:r>
      <w:proofErr w:type="spellEnd"/>
      <w:r w:rsidRPr="003018FD">
        <w:rPr>
          <w:rFonts w:ascii="Times New Roman" w:hAnsi="Times New Roman" w:cs="Times New Roman"/>
        </w:rPr>
        <w:t xml:space="preserve">        │                                </w:t>
      </w:r>
      <w:proofErr w:type="spellStart"/>
      <w:r w:rsidRPr="003018FD">
        <w:rPr>
          <w:rFonts w:ascii="Times New Roman" w:hAnsi="Times New Roman" w:cs="Times New Roman"/>
        </w:rPr>
        <w:t>│</w:t>
      </w:r>
      <w:proofErr w:type="spellEnd"/>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xml:space="preserve">                │           └───────────────────────────┐</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xml:space="preserve">                \/                                      \/</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xml:space="preserve">│      Выдача удостоверения     │        </w:t>
      </w:r>
      <w:proofErr w:type="spellStart"/>
      <w:r w:rsidRPr="003018FD">
        <w:rPr>
          <w:rFonts w:ascii="Times New Roman" w:hAnsi="Times New Roman" w:cs="Times New Roman"/>
        </w:rPr>
        <w:t>│</w:t>
      </w:r>
      <w:proofErr w:type="spellEnd"/>
      <w:r w:rsidRPr="003018FD">
        <w:rPr>
          <w:rFonts w:ascii="Times New Roman" w:hAnsi="Times New Roman" w:cs="Times New Roman"/>
        </w:rPr>
        <w:t xml:space="preserve">  Отказ в выдаче удостоверения  │</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xml:space="preserve">│     тракториста-машиниста     │        </w:t>
      </w:r>
      <w:proofErr w:type="spellStart"/>
      <w:r w:rsidRPr="003018FD">
        <w:rPr>
          <w:rFonts w:ascii="Times New Roman" w:hAnsi="Times New Roman" w:cs="Times New Roman"/>
        </w:rPr>
        <w:t>│</w:t>
      </w:r>
      <w:proofErr w:type="spellEnd"/>
      <w:r w:rsidRPr="003018FD">
        <w:rPr>
          <w:rFonts w:ascii="Times New Roman" w:hAnsi="Times New Roman" w:cs="Times New Roman"/>
        </w:rPr>
        <w:t xml:space="preserve">     </w:t>
      </w:r>
      <w:proofErr w:type="gramStart"/>
      <w:r w:rsidRPr="003018FD">
        <w:rPr>
          <w:rFonts w:ascii="Times New Roman" w:hAnsi="Times New Roman" w:cs="Times New Roman"/>
        </w:rPr>
        <w:t>тракториста-машиниста</w:t>
      </w:r>
      <w:proofErr w:type="gramEnd"/>
      <w:r w:rsidRPr="003018FD">
        <w:rPr>
          <w:rFonts w:ascii="Times New Roman" w:hAnsi="Times New Roman" w:cs="Times New Roman"/>
        </w:rPr>
        <w:t xml:space="preserve">      │</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xml:space="preserve">│  (тракториста) или временного │        </w:t>
      </w:r>
      <w:proofErr w:type="spellStart"/>
      <w:r w:rsidRPr="003018FD">
        <w:rPr>
          <w:rFonts w:ascii="Times New Roman" w:hAnsi="Times New Roman" w:cs="Times New Roman"/>
        </w:rPr>
        <w:t>│</w:t>
      </w:r>
      <w:proofErr w:type="spellEnd"/>
      <w:r w:rsidRPr="003018FD">
        <w:rPr>
          <w:rFonts w:ascii="Times New Roman" w:hAnsi="Times New Roman" w:cs="Times New Roman"/>
        </w:rPr>
        <w:t xml:space="preserve">  (тракториста) или временного  │</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xml:space="preserve">│     удостоверения на право    │        </w:t>
      </w:r>
      <w:proofErr w:type="spellStart"/>
      <w:r w:rsidRPr="003018FD">
        <w:rPr>
          <w:rFonts w:ascii="Times New Roman" w:hAnsi="Times New Roman" w:cs="Times New Roman"/>
        </w:rPr>
        <w:t>│</w:t>
      </w:r>
      <w:proofErr w:type="spellEnd"/>
      <w:r w:rsidRPr="003018FD">
        <w:rPr>
          <w:rFonts w:ascii="Times New Roman" w:hAnsi="Times New Roman" w:cs="Times New Roman"/>
        </w:rPr>
        <w:t xml:space="preserve">     удостоверения на право     │</w:t>
      </w:r>
    </w:p>
    <w:p w:rsidR="004F43D1" w:rsidRPr="003018FD" w:rsidRDefault="004F43D1">
      <w:pPr>
        <w:pStyle w:val="ConsPlusNonformat"/>
        <w:jc w:val="both"/>
        <w:rPr>
          <w:rFonts w:ascii="Times New Roman" w:hAnsi="Times New Roman" w:cs="Times New Roman"/>
        </w:rPr>
      </w:pPr>
      <w:proofErr w:type="spellStart"/>
      <w:r w:rsidRPr="003018FD">
        <w:rPr>
          <w:rFonts w:ascii="Times New Roman" w:hAnsi="Times New Roman" w:cs="Times New Roman"/>
        </w:rPr>
        <w:t>│управления</w:t>
      </w:r>
      <w:proofErr w:type="spellEnd"/>
      <w:r w:rsidRPr="003018FD">
        <w:rPr>
          <w:rFonts w:ascii="Times New Roman" w:hAnsi="Times New Roman" w:cs="Times New Roman"/>
        </w:rPr>
        <w:t xml:space="preserve"> самоходными </w:t>
      </w:r>
      <w:proofErr w:type="spellStart"/>
      <w:r w:rsidRPr="003018FD">
        <w:rPr>
          <w:rFonts w:ascii="Times New Roman" w:hAnsi="Times New Roman" w:cs="Times New Roman"/>
        </w:rPr>
        <w:t>машинами│</w:t>
      </w:r>
      <w:proofErr w:type="spellEnd"/>
      <w:r w:rsidRPr="003018FD">
        <w:rPr>
          <w:rFonts w:ascii="Times New Roman" w:hAnsi="Times New Roman" w:cs="Times New Roman"/>
        </w:rPr>
        <w:t xml:space="preserve">        </w:t>
      </w:r>
      <w:proofErr w:type="spellStart"/>
      <w:r w:rsidRPr="003018FD">
        <w:rPr>
          <w:rFonts w:ascii="Times New Roman" w:hAnsi="Times New Roman" w:cs="Times New Roman"/>
        </w:rPr>
        <w:t>│управления</w:t>
      </w:r>
      <w:proofErr w:type="spellEnd"/>
      <w:r w:rsidRPr="003018FD">
        <w:rPr>
          <w:rFonts w:ascii="Times New Roman" w:hAnsi="Times New Roman" w:cs="Times New Roman"/>
        </w:rPr>
        <w:t xml:space="preserve"> самоходными машинами │</w:t>
      </w:r>
    </w:p>
    <w:p w:rsidR="004F43D1" w:rsidRPr="003018FD" w:rsidRDefault="004F43D1">
      <w:pPr>
        <w:pStyle w:val="ConsPlusNonformat"/>
        <w:jc w:val="both"/>
        <w:rPr>
          <w:rFonts w:ascii="Times New Roman" w:hAnsi="Times New Roman" w:cs="Times New Roman"/>
        </w:rPr>
      </w:pPr>
      <w:r w:rsidRPr="003018FD">
        <w:rPr>
          <w:rFonts w:ascii="Times New Roman" w:hAnsi="Times New Roman" w:cs="Times New Roman"/>
        </w:rPr>
        <w:t>└───────────────────────────────┘        └────────────────────────────────┘</w:t>
      </w:r>
    </w:p>
    <w:p w:rsidR="004F43D1" w:rsidRPr="003018FD" w:rsidRDefault="004F43D1">
      <w:pPr>
        <w:pStyle w:val="ConsPlusNormal"/>
        <w:jc w:val="both"/>
        <w:rPr>
          <w:rFonts w:ascii="Times New Roman" w:hAnsi="Times New Roman" w:cs="Times New Roman"/>
        </w:rPr>
      </w:pPr>
    </w:p>
    <w:p w:rsidR="004F43D1" w:rsidRPr="003018FD" w:rsidRDefault="004F43D1">
      <w:pPr>
        <w:pStyle w:val="ConsPlusNormal"/>
        <w:jc w:val="both"/>
        <w:rPr>
          <w:rFonts w:ascii="Times New Roman" w:hAnsi="Times New Roman" w:cs="Times New Roman"/>
        </w:rPr>
      </w:pPr>
    </w:p>
    <w:p w:rsidR="004F43D1" w:rsidRPr="003018FD" w:rsidRDefault="004F43D1">
      <w:pPr>
        <w:pStyle w:val="ConsPlusNormal"/>
        <w:pBdr>
          <w:top w:val="single" w:sz="6" w:space="0" w:color="auto"/>
        </w:pBdr>
        <w:spacing w:before="100" w:after="100"/>
        <w:jc w:val="both"/>
        <w:rPr>
          <w:rFonts w:ascii="Times New Roman" w:hAnsi="Times New Roman" w:cs="Times New Roman"/>
          <w:sz w:val="2"/>
          <w:szCs w:val="2"/>
        </w:rPr>
      </w:pPr>
    </w:p>
    <w:p w:rsidR="00B11336" w:rsidRPr="003018FD" w:rsidRDefault="00B11336">
      <w:pPr>
        <w:rPr>
          <w:rFonts w:ascii="Times New Roman" w:hAnsi="Times New Roman"/>
        </w:rPr>
      </w:pPr>
    </w:p>
    <w:sectPr w:rsidR="00B11336" w:rsidRPr="003018FD" w:rsidSect="004F43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17684"/>
    <w:multiLevelType w:val="hybridMultilevel"/>
    <w:tmpl w:val="BE3CB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43D1"/>
    <w:rsid w:val="003018FD"/>
    <w:rsid w:val="00355CC3"/>
    <w:rsid w:val="003659B9"/>
    <w:rsid w:val="0037133C"/>
    <w:rsid w:val="004F43D1"/>
    <w:rsid w:val="008D71AE"/>
    <w:rsid w:val="008E69CC"/>
    <w:rsid w:val="00AA6099"/>
    <w:rsid w:val="00B11336"/>
    <w:rsid w:val="00EB7A3D"/>
    <w:rsid w:val="00ED3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3D1"/>
    <w:rPr>
      <w:rFonts w:ascii="Calibri" w:eastAsia="Calibri" w:hAnsi="Calibri" w:cs="Times New Roman"/>
    </w:rPr>
  </w:style>
  <w:style w:type="paragraph" w:styleId="6">
    <w:name w:val="heading 6"/>
    <w:basedOn w:val="a"/>
    <w:next w:val="a"/>
    <w:link w:val="60"/>
    <w:qFormat/>
    <w:rsid w:val="008E69CC"/>
    <w:pPr>
      <w:keepNext/>
      <w:spacing w:after="0" w:line="240" w:lineRule="auto"/>
      <w:outlineLvl w:val="5"/>
    </w:pPr>
    <w:rPr>
      <w:rFonts w:ascii="Times New Roman" w:eastAsia="Times New Roman" w:hAnsi="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3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43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43D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60">
    <w:name w:val="Заголовок 6 Знак"/>
    <w:basedOn w:val="a0"/>
    <w:link w:val="6"/>
    <w:rsid w:val="008E69CC"/>
    <w:rPr>
      <w:rFonts w:ascii="Times New Roman" w:eastAsia="Times New Roman" w:hAnsi="Times New Roman" w:cs="Times New Roman"/>
      <w:b/>
      <w:bCs/>
      <w:sz w:val="26"/>
      <w:szCs w:val="24"/>
      <w:lang w:eastAsia="ru-RU"/>
    </w:rPr>
  </w:style>
  <w:style w:type="paragraph" w:styleId="a3">
    <w:name w:val="Body Text"/>
    <w:basedOn w:val="a"/>
    <w:link w:val="a4"/>
    <w:rsid w:val="008E69CC"/>
    <w:pPr>
      <w:spacing w:after="120" w:line="240" w:lineRule="auto"/>
    </w:pPr>
    <w:rPr>
      <w:rFonts w:ascii="Times New Roman" w:eastAsia="Times New Roman" w:hAnsi="Times New Roman"/>
      <w:sz w:val="20"/>
      <w:szCs w:val="20"/>
      <w:lang w:eastAsia="ru-RU"/>
    </w:rPr>
  </w:style>
  <w:style w:type="character" w:customStyle="1" w:styleId="a4">
    <w:name w:val="Основной текст Знак"/>
    <w:basedOn w:val="a0"/>
    <w:link w:val="a3"/>
    <w:rsid w:val="008E69C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7EDE5664CB58C4EC221CB394078E4499FAE5C75A3E35B558CE34E1E90AB19F5FCF55166624CB9AC149E69E8A0E44FA6562280635BFD35CBBw8I" TargetMode="External"/><Relationship Id="rId13" Type="http://schemas.openxmlformats.org/officeDocument/2006/relationships/hyperlink" Target="consultantplus://offline/ref=0C7EDE5664CB58C4EC221CB394078E449BFFE5CD563F35B558CE34E1E90AB19F5FCF55156020C2CF9106E7C2CC5C57F861622A052ABBw4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1F1D9E9969900D799EB78546FED996BDA0948ED9307909DC8FEDDBE965481311A739BF88658339CB35FE8G9l6J" TargetMode="External"/><Relationship Id="rId12" Type="http://schemas.openxmlformats.org/officeDocument/2006/relationships/hyperlink" Target="consultantplus://offline/ref=0C7EDE5664CB58C4EC221CB394078E4499F7E6C15A3935B558CE34E1E90AB19F5FCF55166624C998C849E69E8A0E44FA6562280635BFD35CBBw8I" TargetMode="External"/><Relationship Id="rId17" Type="http://schemas.openxmlformats.org/officeDocument/2006/relationships/hyperlink" Target="consultantplus://offline/ref=0C7EDE5664CB58C4EC221CB394078E449BFEE7CC573F35B558CE34E1E90AB19F5FCF55166624C99AC549E69E8A0E44FA6562280635BFD35CBBw8I" TargetMode="External"/><Relationship Id="rId2" Type="http://schemas.openxmlformats.org/officeDocument/2006/relationships/styles" Target="styles.xml"/><Relationship Id="rId16" Type="http://schemas.openxmlformats.org/officeDocument/2006/relationships/hyperlink" Target="consultantplus://offline/ref=0C7EDE5664CB58C4EC221CB394078E449BFEE7CC573F35B558CE34E1E90AB19F5FCF55166624C99AC549E69E8A0E44FA6562280635BFD35CBBw8I" TargetMode="External"/><Relationship Id="rId1" Type="http://schemas.openxmlformats.org/officeDocument/2006/relationships/numbering" Target="numbering.xml"/><Relationship Id="rId6" Type="http://schemas.openxmlformats.org/officeDocument/2006/relationships/hyperlink" Target="consultantplus://offline/ref=0F3E352336C596D42E695B20FE4E76DB384A8E1C0F43FA012E609A1E48CF4557ABA681962587DF15928901q6k4J" TargetMode="External"/><Relationship Id="rId11" Type="http://schemas.openxmlformats.org/officeDocument/2006/relationships/hyperlink" Target="consultantplus://offline/ref=0C7EDE5664CB58C4EC221CB394078E4499F7E6C15A3935B558CE34E1E90AB19F5FCF55166624C99AC249E69E8A0E44FA6562280635BFD35CBBw8I" TargetMode="External"/><Relationship Id="rId5" Type="http://schemas.openxmlformats.org/officeDocument/2006/relationships/hyperlink" Target="consultantplus://offline/ref=0F3E352336C596D42E695B20FE4E76DB384A8E1C0F43FA012E609A1E48CF4557ABA681962587DF15928901q6k4J" TargetMode="External"/><Relationship Id="rId15" Type="http://schemas.openxmlformats.org/officeDocument/2006/relationships/hyperlink" Target="consultantplus://offline/ref=0C7EDE5664CB58C4EC2202BE826BD04A9FF4BBC85A373DEB06916FBCBE03BBC818800C542229C89BC042B0C9C50F18BC37712A0235BDD043B36FAABDwCI" TargetMode="External"/><Relationship Id="rId10" Type="http://schemas.openxmlformats.org/officeDocument/2006/relationships/hyperlink" Target="consultantplus://offline/ref=0C7EDE5664CB58C4EC221CB394078E449AFFE6C6533E35B558CE34E1E90AB19F5FCF55166624C99AC449E69E8A0E44FA6562280635BFD35CBBw8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C7EDE5664CB58C4EC221CB394078E449BFEE0C5543635B558CE34E1E90AB19F5FCF55126527CB909413F69AC3594EE6627F36072BBCBDwAI" TargetMode="External"/><Relationship Id="rId14" Type="http://schemas.openxmlformats.org/officeDocument/2006/relationships/hyperlink" Target="consultantplus://offline/ref=0C7EDE5664CB58C4EC2202BE826BD04A9FF4BBC85A373DEB06916FBCBE03BBC818800C542229C89BC042B0C9C50F18BC37712A0235BDD043B36FAABDw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9923</Words>
  <Characters>56565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tereshenkov</dc:creator>
  <cp:lastModifiedBy>tereshenkov</cp:lastModifiedBy>
  <cp:revision>2</cp:revision>
  <dcterms:created xsi:type="dcterms:W3CDTF">2019-03-27T11:46:00Z</dcterms:created>
  <dcterms:modified xsi:type="dcterms:W3CDTF">2019-03-27T11:46:00Z</dcterms:modified>
</cp:coreProperties>
</file>